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AD7D" w14:textId="5F518491" w:rsidR="006453DC" w:rsidRPr="00B71A5F" w:rsidRDefault="006453DC" w:rsidP="006453DC">
      <w:pPr>
        <w:pStyle w:val="NormalWeb"/>
        <w:spacing w:before="0" w:beforeAutospacing="0" w:after="200" w:afterAutospacing="0"/>
        <w:jc w:val="center"/>
        <w:rPr>
          <w:rFonts w:ascii="Bell MT" w:hAnsi="Bell MT"/>
        </w:rPr>
      </w:pPr>
      <w:r w:rsidRPr="00B71A5F">
        <w:rPr>
          <w:rFonts w:ascii="Bell MT" w:hAnsi="Bell MT"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205FC40E" w:rsidR="006453DC" w:rsidRPr="00B71A5F" w:rsidRDefault="006453DC" w:rsidP="006453DC">
      <w:pPr>
        <w:pStyle w:val="NormalWeb"/>
        <w:spacing w:before="0" w:beforeAutospacing="0" w:after="200" w:afterAutospacing="0"/>
        <w:jc w:val="center"/>
        <w:rPr>
          <w:rFonts w:ascii="Bell MT" w:hAnsi="Bell MT"/>
          <w:color w:val="000000"/>
          <w:sz w:val="32"/>
          <w:szCs w:val="32"/>
        </w:rPr>
      </w:pPr>
      <w:r w:rsidRPr="00B71A5F">
        <w:rPr>
          <w:rFonts w:ascii="Bell MT" w:hAnsi="Bell MT"/>
          <w:color w:val="000000"/>
          <w:sz w:val="32"/>
          <w:szCs w:val="32"/>
        </w:rPr>
        <w:t xml:space="preserve">YES! </w:t>
      </w:r>
      <w:r w:rsidRPr="00B71A5F">
        <w:rPr>
          <w:rFonts w:ascii="Bell MT" w:hAnsi="Bell MT"/>
          <w:color w:val="E36C09"/>
          <w:sz w:val="32"/>
          <w:szCs w:val="32"/>
        </w:rPr>
        <w:t>Update</w:t>
      </w:r>
      <w:r w:rsidR="007335EF">
        <w:rPr>
          <w:rFonts w:ascii="Bell MT" w:hAnsi="Bell MT"/>
          <w:color w:val="000000"/>
          <w:sz w:val="32"/>
          <w:szCs w:val="32"/>
        </w:rPr>
        <w:t xml:space="preserve"> 1.2</w:t>
      </w:r>
      <w:r w:rsidR="000272F9">
        <w:rPr>
          <w:rFonts w:ascii="Bell MT" w:hAnsi="Bell MT"/>
          <w:color w:val="000000"/>
          <w:sz w:val="32"/>
          <w:szCs w:val="32"/>
        </w:rPr>
        <w:t>9</w:t>
      </w:r>
      <w:r w:rsidRPr="00B71A5F">
        <w:rPr>
          <w:rFonts w:ascii="Bell MT" w:hAnsi="Bell MT"/>
          <w:color w:val="000000"/>
          <w:sz w:val="32"/>
          <w:szCs w:val="32"/>
        </w:rPr>
        <w:t>.201</w:t>
      </w:r>
      <w:r w:rsidR="00CD4DAE">
        <w:rPr>
          <w:rFonts w:ascii="Bell MT" w:hAnsi="Bell MT"/>
          <w:color w:val="000000"/>
          <w:sz w:val="32"/>
          <w:szCs w:val="32"/>
        </w:rPr>
        <w:t>6</w:t>
      </w:r>
    </w:p>
    <w:p w14:paraId="56693DE3" w14:textId="10CD9063" w:rsidR="006453DC" w:rsidRPr="00B71A5F" w:rsidRDefault="0007676D" w:rsidP="006453DC">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Announcements</w:t>
      </w:r>
    </w:p>
    <w:p w14:paraId="79F3A4E7" w14:textId="04B46438" w:rsidR="00EF62B8" w:rsidRPr="00EF62B8" w:rsidRDefault="000272F9" w:rsidP="00EF62B8">
      <w:pPr>
        <w:pStyle w:val="NormalWeb"/>
        <w:numPr>
          <w:ilvl w:val="0"/>
          <w:numId w:val="18"/>
        </w:numPr>
        <w:spacing w:before="0" w:beforeAutospacing="0" w:after="200" w:afterAutospacing="0"/>
        <w:rPr>
          <w:rFonts w:ascii="Bell MT" w:hAnsi="Bell MT"/>
        </w:rPr>
      </w:pPr>
      <w:r>
        <w:rPr>
          <w:rFonts w:ascii="Bell MT" w:hAnsi="Bell MT"/>
          <w:b/>
        </w:rPr>
        <w:t xml:space="preserve">Let your coordinator know if your team will be using the remaining YES! funds for district expenses and project seed funds by February 1.  </w:t>
      </w:r>
      <w:r>
        <w:rPr>
          <w:rFonts w:ascii="Bell MT" w:hAnsi="Bell MT"/>
        </w:rPr>
        <w:t xml:space="preserve">Because we are at the end of our grant cycle, we need to make sure these dollars are spent.  If you will NOT be using your dollars, we will direct them to teams that are in need of additional dollars.  Currently, each team is eligible to receive $500 in district expenses and $500 in project seed funds.  Please refer to the </w:t>
      </w:r>
      <w:hyperlink r:id="rId9" w:history="1">
        <w:r w:rsidRPr="000272F9">
          <w:rPr>
            <w:rStyle w:val="Hyperlink"/>
            <w:rFonts w:ascii="Bell MT" w:hAnsi="Bell MT"/>
            <w:color w:val="ED7D31" w:themeColor="accent2"/>
          </w:rPr>
          <w:t>YES! Coach &amp; Project Expense Payment Form</w:t>
        </w:r>
      </w:hyperlink>
      <w:r>
        <w:rPr>
          <w:rFonts w:ascii="Bell MT" w:hAnsi="Bell MT"/>
          <w:color w:val="ED7D31" w:themeColor="accent2"/>
        </w:rPr>
        <w:t xml:space="preserve"> </w:t>
      </w:r>
      <w:r w:rsidRPr="000272F9">
        <w:rPr>
          <w:rFonts w:ascii="Bell MT" w:hAnsi="Bell MT"/>
        </w:rPr>
        <w:t>for additional information.</w:t>
      </w:r>
    </w:p>
    <w:p w14:paraId="7E335A2A" w14:textId="3701997E" w:rsidR="0039092F" w:rsidRPr="00D607EE" w:rsidRDefault="0039092F" w:rsidP="000272F9">
      <w:pPr>
        <w:pStyle w:val="NormalWeb"/>
        <w:numPr>
          <w:ilvl w:val="0"/>
          <w:numId w:val="18"/>
        </w:numPr>
        <w:spacing w:before="0" w:beforeAutospacing="0" w:after="200" w:afterAutospacing="0"/>
        <w:rPr>
          <w:rFonts w:ascii="Bell MT" w:hAnsi="Bell MT"/>
        </w:rPr>
      </w:pPr>
      <w:r w:rsidRPr="0039092F">
        <w:rPr>
          <w:rFonts w:ascii="Bell MT" w:hAnsi="Bell MT"/>
          <w:b/>
        </w:rPr>
        <w:t xml:space="preserve">Winter Workshops! </w:t>
      </w:r>
      <w:r w:rsidR="000272F9">
        <w:rPr>
          <w:rFonts w:ascii="Bell MT" w:hAnsi="Bell MT"/>
        </w:rPr>
        <w:t xml:space="preserve">Remember that ALL students participating in YES! need a </w:t>
      </w:r>
      <w:hyperlink r:id="rId10" w:history="1">
        <w:r w:rsidR="000272F9" w:rsidRPr="000272F9">
          <w:rPr>
            <w:rStyle w:val="Hyperlink"/>
            <w:rFonts w:ascii="Bell MT" w:hAnsi="Bell MT"/>
            <w:color w:val="ED7D31" w:themeColor="accent2"/>
          </w:rPr>
          <w:t>Liability Release Form</w:t>
        </w:r>
      </w:hyperlink>
      <w:r w:rsidR="000272F9">
        <w:rPr>
          <w:rFonts w:ascii="Bell MT" w:hAnsi="Bell MT"/>
        </w:rPr>
        <w:t xml:space="preserve"> signed.  Please turn in all hard copies that you have to your coordinator at the winter workshops.</w:t>
      </w:r>
    </w:p>
    <w:p w14:paraId="38032A30" w14:textId="321F60DD" w:rsidR="0039092F" w:rsidRDefault="000272F9" w:rsidP="0039092F">
      <w:pPr>
        <w:pStyle w:val="NormalWeb"/>
        <w:numPr>
          <w:ilvl w:val="0"/>
          <w:numId w:val="18"/>
        </w:numPr>
        <w:spacing w:before="0" w:beforeAutospacing="0" w:after="200" w:afterAutospacing="0"/>
        <w:rPr>
          <w:rFonts w:ascii="Bell MT" w:hAnsi="Bell MT"/>
        </w:rPr>
      </w:pPr>
      <w:r>
        <w:rPr>
          <w:rFonts w:ascii="Bell MT" w:hAnsi="Bell MT"/>
          <w:b/>
        </w:rPr>
        <w:t>How is Minnesota being impacted by Climate Change</w:t>
      </w:r>
      <w:r w:rsidR="006C6F7E" w:rsidRPr="0039092F">
        <w:rPr>
          <w:rFonts w:ascii="Bell MT" w:hAnsi="Bell MT"/>
          <w:b/>
        </w:rPr>
        <w:t xml:space="preserve">? </w:t>
      </w:r>
      <w:r>
        <w:rPr>
          <w:rFonts w:ascii="Bell MT" w:hAnsi="Bell MT"/>
        </w:rPr>
        <w:t>In 2013, Minnesota had some of the highest weather-related disaster claims in the country, even topping some tornado- and hurricane-prone states.  University of Minnesota economist estimate that electricity generation annually causes more than $2 billion in environmental and health damages, such as asthma aggravated by air pollutants.</w:t>
      </w:r>
    </w:p>
    <w:p w14:paraId="6C59B4E1" w14:textId="393AF2C5" w:rsidR="005A3EC2" w:rsidRPr="005A3EC2" w:rsidRDefault="005A3EC2" w:rsidP="0039092F">
      <w:pPr>
        <w:pStyle w:val="NormalWeb"/>
        <w:numPr>
          <w:ilvl w:val="0"/>
          <w:numId w:val="18"/>
        </w:numPr>
        <w:spacing w:before="0" w:beforeAutospacing="0" w:after="200" w:afterAutospacing="0"/>
        <w:rPr>
          <w:rFonts w:ascii="Bell MT" w:hAnsi="Bell MT"/>
        </w:rPr>
      </w:pPr>
      <w:r>
        <w:rPr>
          <w:rFonts w:ascii="Bell MT" w:hAnsi="Bell MT"/>
          <w:b/>
        </w:rPr>
        <w:t>So what can YOU do about Climate Change?</w:t>
      </w:r>
      <w:r>
        <w:rPr>
          <w:rFonts w:ascii="Bell MT" w:hAnsi="Bell MT"/>
        </w:rPr>
        <w:t xml:space="preserve"> Talk to your parents about r</w:t>
      </w:r>
      <w:r>
        <w:rPr>
          <w:rFonts w:ascii="Bell MT" w:hAnsi="Bell MT" w:cs="Arial"/>
          <w:color w:val="151515"/>
          <w:shd w:val="clear" w:color="auto" w:fill="FFFFFF"/>
        </w:rPr>
        <w:t xml:space="preserve">eplacing </w:t>
      </w:r>
      <w:r w:rsidRPr="005A3EC2">
        <w:rPr>
          <w:rFonts w:ascii="Bell MT" w:hAnsi="Bell MT" w:cs="Arial"/>
          <w:color w:val="151515"/>
          <w:shd w:val="clear" w:color="auto" w:fill="FFFFFF"/>
        </w:rPr>
        <w:t xml:space="preserve">your five most frequently used </w:t>
      </w:r>
      <w:hyperlink r:id="rId11" w:history="1">
        <w:r w:rsidRPr="005A3EC2">
          <w:rPr>
            <w:rStyle w:val="Hyperlink"/>
            <w:rFonts w:ascii="Bell MT" w:hAnsi="Bell MT" w:cs="Arial"/>
            <w:color w:val="4298AA"/>
            <w:shd w:val="clear" w:color="auto" w:fill="FFFFFF"/>
          </w:rPr>
          <w:t>light fixtures</w:t>
        </w:r>
      </w:hyperlink>
      <w:r w:rsidRPr="005A3EC2">
        <w:rPr>
          <w:rFonts w:ascii="Bell MT" w:hAnsi="Bell MT" w:cs="Arial"/>
          <w:color w:val="151515"/>
          <w:shd w:val="clear" w:color="auto" w:fill="FFFFFF"/>
        </w:rPr>
        <w:t xml:space="preserve"> or the </w:t>
      </w:r>
      <w:hyperlink r:id="rId12" w:history="1">
        <w:r w:rsidRPr="005A3EC2">
          <w:rPr>
            <w:rStyle w:val="Hyperlink"/>
            <w:rFonts w:ascii="Bell MT" w:hAnsi="Bell MT" w:cs="Arial"/>
            <w:color w:val="4298AA"/>
            <w:shd w:val="clear" w:color="auto" w:fill="FFFFFF"/>
          </w:rPr>
          <w:t>light bulbs</w:t>
        </w:r>
      </w:hyperlink>
      <w:r w:rsidRPr="005A3EC2">
        <w:rPr>
          <w:rFonts w:ascii="Bell MT" w:hAnsi="Bell MT" w:cs="Arial"/>
          <w:color w:val="151515"/>
          <w:shd w:val="clear" w:color="auto" w:fill="FFFFFF"/>
        </w:rPr>
        <w:t xml:space="preserve"> in them with </w:t>
      </w:r>
      <w:hyperlink r:id="rId13" w:history="1">
        <w:r w:rsidRPr="005A3EC2">
          <w:rPr>
            <w:rStyle w:val="Hyperlink"/>
            <w:rFonts w:ascii="Bell MT" w:hAnsi="Bell MT" w:cs="Arial"/>
            <w:color w:val="4298AA"/>
            <w:shd w:val="clear" w:color="auto" w:fill="FFFFFF"/>
          </w:rPr>
          <w:t>ENERGY STAR®</w:t>
        </w:r>
      </w:hyperlink>
      <w:r w:rsidRPr="005A3EC2">
        <w:rPr>
          <w:rFonts w:ascii="Bell MT" w:hAnsi="Bell MT" w:cs="Arial"/>
          <w:color w:val="151515"/>
          <w:shd w:val="clear" w:color="auto" w:fill="FFFFFF"/>
        </w:rPr>
        <w:t xml:space="preserve"> </w:t>
      </w:r>
      <w:r>
        <w:rPr>
          <w:rFonts w:ascii="Bell MT" w:hAnsi="Bell MT" w:cs="Arial"/>
          <w:color w:val="151515"/>
          <w:shd w:val="clear" w:color="auto" w:fill="FFFFFF"/>
        </w:rPr>
        <w:t>qualified products.  Y</w:t>
      </w:r>
      <w:r w:rsidRPr="005A3EC2">
        <w:rPr>
          <w:rFonts w:ascii="Bell MT" w:hAnsi="Bell MT" w:cs="Arial"/>
          <w:color w:val="151515"/>
          <w:shd w:val="clear" w:color="auto" w:fill="FFFFFF"/>
        </w:rPr>
        <w:t xml:space="preserve">ou will help the environment while saving $70 a year on energy bills. </w:t>
      </w:r>
      <w:hyperlink r:id="rId14" w:history="1">
        <w:r w:rsidRPr="005A3EC2">
          <w:rPr>
            <w:rStyle w:val="Hyperlink"/>
            <w:rFonts w:ascii="Bell MT" w:hAnsi="Bell MT" w:cs="Arial"/>
            <w:color w:val="4298AA"/>
            <w:shd w:val="clear" w:color="auto" w:fill="FFFFFF"/>
          </w:rPr>
          <w:t>ENERGY STAR</w:t>
        </w:r>
      </w:hyperlink>
      <w:r w:rsidRPr="005A3EC2">
        <w:rPr>
          <w:rFonts w:ascii="Bell MT" w:hAnsi="Bell MT" w:cs="Arial"/>
          <w:color w:val="151515"/>
          <w:shd w:val="clear" w:color="auto" w:fill="FFFFFF"/>
        </w:rPr>
        <w:t xml:space="preserve"> lighting provides bright, warm light; generates 75% less heat; uses about 75% less energy than standard lighting; and lasts from 10 to 50 times longer.</w:t>
      </w:r>
    </w:p>
    <w:p w14:paraId="501015E0" w14:textId="77777777" w:rsidR="006453DC" w:rsidRPr="00B71A5F" w:rsidRDefault="006453DC" w:rsidP="006453DC">
      <w:pPr>
        <w:pStyle w:val="NormalWeb"/>
        <w:spacing w:before="0" w:beforeAutospacing="0" w:after="200" w:afterAutospacing="0"/>
        <w:textAlignment w:val="baseline"/>
        <w:rPr>
          <w:rFonts w:ascii="Bell MT" w:hAnsi="Bell MT"/>
          <w:color w:val="984806"/>
          <w:sz w:val="29"/>
          <w:szCs w:val="29"/>
        </w:rPr>
      </w:pPr>
      <w:r w:rsidRPr="00B71A5F">
        <w:rPr>
          <w:rFonts w:ascii="Bell MT" w:hAnsi="Bell MT"/>
          <w:color w:val="984806"/>
          <w:sz w:val="29"/>
          <w:szCs w:val="29"/>
        </w:rPr>
        <w:t>Grants and Opportunities</w:t>
      </w:r>
    </w:p>
    <w:p w14:paraId="1A633B90" w14:textId="2A3C54F5" w:rsidR="005A3EC2" w:rsidRPr="005A3EC2" w:rsidRDefault="005A3EC2" w:rsidP="005A3EC2">
      <w:pPr>
        <w:pStyle w:val="NormalWeb"/>
        <w:numPr>
          <w:ilvl w:val="0"/>
          <w:numId w:val="12"/>
        </w:numPr>
        <w:spacing w:before="0" w:beforeAutospacing="0" w:after="200" w:afterAutospacing="0"/>
        <w:textAlignment w:val="baseline"/>
        <w:rPr>
          <w:rFonts w:ascii="Bell MT" w:hAnsi="Bell MT"/>
        </w:rPr>
      </w:pPr>
      <w:r w:rsidRPr="005A3EC2">
        <w:rPr>
          <w:rFonts w:ascii="Bell MT" w:hAnsi="Bell MT"/>
          <w:b/>
        </w:rPr>
        <w:t>Due February 5, 2016:</w:t>
      </w:r>
      <w:r>
        <w:rPr>
          <w:rFonts w:ascii="Bell MT" w:hAnsi="Bell MT"/>
          <w:b/>
        </w:rPr>
        <w:t xml:space="preserve"> </w:t>
      </w:r>
      <w:r w:rsidRPr="005A3EC2">
        <w:rPr>
          <w:rFonts w:ascii="Bell MT" w:hAnsi="Bell MT"/>
        </w:rPr>
        <w:t xml:space="preserve">The DuPont Challenge calls on students in grades 6 through 12 to research, think critically, and write a science essay that provides innovative ideas on our most pressing global challenges, or demonstrates an application of science, technology, engineering, and mathematics (STEM) to our daily lives.  The DuPont Challenge, North America’s premier science essay competition, encourages you to delve deep into your interests in science, technology, engineering, and math (STEM) and express yourself with creativity and purpose. We live in a growing world that faces new challenges each day, and we want YOU to share your ideas.  Essays must be between 700 to 1,000 words in length, include a list of research sources, and fall under the </w:t>
      </w:r>
      <w:r w:rsidRPr="005A3EC2">
        <w:rPr>
          <w:rFonts w:ascii="Bell MT" w:hAnsi="Bell MT"/>
        </w:rPr>
        <w:lastRenderedPageBreak/>
        <w:t xml:space="preserve">designated annual categories.  For more information, visit </w:t>
      </w:r>
      <w:hyperlink r:id="rId15" w:history="1">
        <w:r w:rsidRPr="005A3EC2">
          <w:rPr>
            <w:rStyle w:val="Hyperlink"/>
            <w:rFonts w:ascii="Bell MT" w:hAnsi="Bell MT"/>
            <w:color w:val="ED7D31" w:themeColor="accent2"/>
          </w:rPr>
          <w:t>http://thechallenge.dupont.com/</w:t>
        </w:r>
      </w:hyperlink>
    </w:p>
    <w:p w14:paraId="6A4472AB" w14:textId="14948390" w:rsidR="0007676D" w:rsidRPr="005A3EC2" w:rsidRDefault="005A3EC2" w:rsidP="005A3EC2">
      <w:pPr>
        <w:pStyle w:val="NormalWeb"/>
        <w:numPr>
          <w:ilvl w:val="0"/>
          <w:numId w:val="12"/>
        </w:numPr>
        <w:spacing w:before="0" w:beforeAutospacing="0" w:after="200" w:afterAutospacing="0"/>
        <w:textAlignment w:val="baseline"/>
        <w:rPr>
          <w:rFonts w:ascii="Bell MT" w:hAnsi="Bell MT"/>
          <w:color w:val="984806"/>
        </w:rPr>
      </w:pPr>
      <w:r w:rsidRPr="005A3EC2">
        <w:rPr>
          <w:rFonts w:ascii="Bell MT" w:eastAsia="Times New Roman" w:hAnsi="Bell MT"/>
          <w:b/>
        </w:rPr>
        <w:t>Due March 11, 2016</w:t>
      </w:r>
      <w:r>
        <w:rPr>
          <w:rFonts w:ascii="Bell MT" w:eastAsia="Times New Roman" w:hAnsi="Bell MT"/>
        </w:rPr>
        <w:t xml:space="preserve">: </w:t>
      </w:r>
      <w:r w:rsidRPr="005A3EC2">
        <w:rPr>
          <w:rFonts w:ascii="Bell MT" w:hAnsi="Bell MT"/>
        </w:rPr>
        <w:t>“A Garden 4 Every School” is a program initiated by Jeffers Foundation to help promote school garden projects in Minnesota.  For elementary schools that are interested in starting a school garden, Jeffers Foundation is offering $500.00 starter grants to 15-20 schools or 501c3 organizations throughout the state to help with the initial start</w:t>
      </w:r>
      <w:r w:rsidRPr="005A3EC2">
        <w:rPr>
          <w:rFonts w:ascii="Cambria Math" w:hAnsi="Cambria Math" w:cs="Cambria Math"/>
        </w:rPr>
        <w:t>‐</w:t>
      </w:r>
      <w:r w:rsidRPr="005A3EC2">
        <w:rPr>
          <w:rFonts w:ascii="Bell MT" w:hAnsi="Bell MT"/>
        </w:rPr>
        <w:t xml:space="preserve">up costs. We then want to share your experiences with other schools in Minnesota.  Applications will be reviewed and grants awarded by Wednesday, March 23, 2016.  Forms and information can be found at </w:t>
      </w:r>
      <w:hyperlink r:id="rId16" w:history="1">
        <w:r w:rsidRPr="005A3EC2">
          <w:rPr>
            <w:rStyle w:val="Hyperlink"/>
            <w:rFonts w:ascii="Bell MT" w:hAnsi="Bell MT"/>
            <w:color w:val="ED7D31" w:themeColor="accent2"/>
          </w:rPr>
          <w:t>http://www.jeffersfoundation.org/school-gardens.php</w:t>
        </w:r>
      </w:hyperlink>
    </w:p>
    <w:p w14:paraId="217F7DD8" w14:textId="112E6665" w:rsidR="005A3EC2" w:rsidRPr="005A3EC2" w:rsidRDefault="005A3EC2" w:rsidP="005A3EC2">
      <w:pPr>
        <w:pStyle w:val="NormalWeb"/>
        <w:numPr>
          <w:ilvl w:val="0"/>
          <w:numId w:val="12"/>
        </w:numPr>
        <w:spacing w:before="0" w:beforeAutospacing="0" w:after="200" w:afterAutospacing="0"/>
        <w:textAlignment w:val="baseline"/>
        <w:rPr>
          <w:rFonts w:ascii="Bell MT" w:hAnsi="Bell MT"/>
          <w:color w:val="984806"/>
        </w:rPr>
      </w:pPr>
      <w:r>
        <w:rPr>
          <w:rFonts w:ascii="Bell MT" w:eastAsia="Times New Roman" w:hAnsi="Bell MT"/>
          <w:b/>
        </w:rPr>
        <w:t>March 29</w:t>
      </w:r>
      <w:r w:rsidRPr="005A3EC2">
        <w:rPr>
          <w:rFonts w:ascii="Bell MT" w:eastAsia="Times New Roman" w:hAnsi="Bell MT"/>
          <w:b/>
          <w:vertAlign w:val="superscript"/>
        </w:rPr>
        <w:t>th</w:t>
      </w:r>
      <w:r>
        <w:rPr>
          <w:rFonts w:ascii="Bell MT" w:eastAsia="Times New Roman" w:hAnsi="Bell MT"/>
          <w:b/>
        </w:rPr>
        <w:t xml:space="preserve"> is Youth Day at the Capitol: </w:t>
      </w:r>
      <w:r>
        <w:rPr>
          <w:rFonts w:ascii="Bell MT" w:eastAsia="Times New Roman" w:hAnsi="Bell MT"/>
        </w:rPr>
        <w:t>Register by March 18</w:t>
      </w:r>
      <w:r w:rsidRPr="005A3EC2">
        <w:rPr>
          <w:rFonts w:ascii="Bell MT" w:eastAsia="Times New Roman" w:hAnsi="Bell MT"/>
          <w:vertAlign w:val="superscript"/>
        </w:rPr>
        <w:t>th</w:t>
      </w:r>
      <w:r>
        <w:rPr>
          <w:rFonts w:ascii="Bell MT" w:eastAsia="Times New Roman" w:hAnsi="Bell MT"/>
        </w:rPr>
        <w:t xml:space="preserve"> for a full day of workshops, presentations, and opportunities to meet with legislators.  The day will culminate with youth voice in action at the Capitol with a Minnesota Youth Council Committee Meeting.  Participants are welcome to join for portions of the day or the full event.  It’s open for all ages but is geared towards 5</w:t>
      </w:r>
      <w:r w:rsidRPr="005A3EC2">
        <w:rPr>
          <w:rFonts w:ascii="Bell MT" w:eastAsia="Times New Roman" w:hAnsi="Bell MT"/>
          <w:vertAlign w:val="superscript"/>
        </w:rPr>
        <w:t>th</w:t>
      </w:r>
      <w:r>
        <w:rPr>
          <w:rFonts w:ascii="Bell MT" w:eastAsia="Times New Roman" w:hAnsi="Bell MT"/>
        </w:rPr>
        <w:t>-12</w:t>
      </w:r>
      <w:r w:rsidRPr="005A3EC2">
        <w:rPr>
          <w:rFonts w:ascii="Bell MT" w:eastAsia="Times New Roman" w:hAnsi="Bell MT"/>
          <w:vertAlign w:val="superscript"/>
        </w:rPr>
        <w:t>th</w:t>
      </w:r>
      <w:r>
        <w:rPr>
          <w:rFonts w:ascii="Bell MT" w:eastAsia="Times New Roman" w:hAnsi="Bell MT"/>
        </w:rPr>
        <w:t xml:space="preserve"> graders.  For more information, click </w:t>
      </w:r>
      <w:hyperlink r:id="rId17" w:history="1">
        <w:r w:rsidRPr="005A3EC2">
          <w:rPr>
            <w:rStyle w:val="Hyperlink"/>
            <w:rFonts w:ascii="Bell MT" w:eastAsia="Times New Roman" w:hAnsi="Bell MT"/>
            <w:color w:val="ED7D31" w:themeColor="accent2"/>
          </w:rPr>
          <w:t>here</w:t>
        </w:r>
      </w:hyperlink>
      <w:r w:rsidRPr="005A3EC2">
        <w:rPr>
          <w:rFonts w:ascii="Bell MT" w:eastAsia="Times New Roman" w:hAnsi="Bell MT"/>
          <w:color w:val="ED7D31" w:themeColor="accent2"/>
        </w:rPr>
        <w:t>.</w:t>
      </w:r>
    </w:p>
    <w:p w14:paraId="30C4981C" w14:textId="2DE4117C" w:rsidR="005A3EC2" w:rsidRPr="005A3EC2" w:rsidRDefault="005A3EC2" w:rsidP="005A3EC2">
      <w:pPr>
        <w:pStyle w:val="NormalWeb"/>
        <w:numPr>
          <w:ilvl w:val="0"/>
          <w:numId w:val="12"/>
        </w:numPr>
        <w:spacing w:before="0" w:beforeAutospacing="0" w:after="200" w:afterAutospacing="0"/>
        <w:textAlignment w:val="baseline"/>
        <w:rPr>
          <w:rFonts w:ascii="Bell MT" w:hAnsi="Bell MT"/>
          <w:color w:val="984806"/>
        </w:rPr>
      </w:pPr>
      <w:r w:rsidRPr="005A3EC2">
        <w:rPr>
          <w:rStyle w:val="Strong"/>
          <w:rFonts w:ascii="Bell MT" w:hAnsi="Bell MT"/>
        </w:rPr>
        <w:t xml:space="preserve">Due May 1, 2016: </w:t>
      </w:r>
      <w:r w:rsidRPr="005A3EC2">
        <w:rPr>
          <w:rFonts w:ascii="Bell MT" w:hAnsi="Bell MT"/>
        </w:rPr>
        <w:t xml:space="preserve">Your team can request a total of 1: up to $500 for District Expenses and 2. Up to $500 for Project Seed Funds for payment from Prairie Woods Environmental Learning Center (PWELC) via the Environment and Natural Resources Trust Fund (ENRTF).  Remember to provide proof of payment for District Expenses and receipts for Project Seed Funds!  More information can be found </w:t>
      </w:r>
      <w:hyperlink r:id="rId18" w:history="1">
        <w:r w:rsidRPr="005A3EC2">
          <w:rPr>
            <w:rStyle w:val="Hyperlink"/>
            <w:rFonts w:ascii="Bell MT" w:hAnsi="Bell MT"/>
            <w:color w:val="ED7D31" w:themeColor="accent2"/>
          </w:rPr>
          <w:t>here</w:t>
        </w:r>
      </w:hyperlink>
      <w:r w:rsidRPr="005A3EC2">
        <w:rPr>
          <w:rFonts w:ascii="Bell MT" w:hAnsi="Bell MT"/>
        </w:rPr>
        <w:t>.</w:t>
      </w:r>
    </w:p>
    <w:p w14:paraId="6862DF4D" w14:textId="09EFEAC6" w:rsidR="00B71A5F" w:rsidRPr="00226A73" w:rsidRDefault="006453DC" w:rsidP="00226A73">
      <w:pPr>
        <w:pStyle w:val="NormalWeb"/>
        <w:spacing w:before="0" w:beforeAutospacing="0" w:after="200" w:afterAutospacing="0"/>
        <w:rPr>
          <w:rFonts w:ascii="Bell MT" w:hAnsi="Bell MT"/>
          <w:color w:val="984806"/>
          <w:sz w:val="29"/>
          <w:szCs w:val="29"/>
        </w:rPr>
      </w:pPr>
      <w:r w:rsidRPr="00B71A5F">
        <w:rPr>
          <w:rFonts w:ascii="Bell MT" w:hAnsi="Bell MT"/>
          <w:color w:val="984806"/>
          <w:sz w:val="29"/>
          <w:szCs w:val="29"/>
        </w:rPr>
        <w:t>Coach Tips</w:t>
      </w:r>
    </w:p>
    <w:p w14:paraId="2C783A46" w14:textId="77777777" w:rsidR="00621DF6" w:rsidRPr="00621DF6" w:rsidRDefault="005A3EC2" w:rsidP="0007676D">
      <w:pPr>
        <w:pStyle w:val="NormalWeb"/>
        <w:numPr>
          <w:ilvl w:val="0"/>
          <w:numId w:val="20"/>
        </w:numPr>
        <w:spacing w:before="0" w:beforeAutospacing="0" w:after="200" w:afterAutospacing="0"/>
        <w:textAlignment w:val="baseline"/>
        <w:rPr>
          <w:rFonts w:ascii="Bell MT" w:hAnsi="Bell MT"/>
          <w:color w:val="984806"/>
        </w:rPr>
      </w:pPr>
      <w:r>
        <w:rPr>
          <w:rFonts w:ascii="Bell MT" w:hAnsi="Bell MT"/>
          <w:b/>
        </w:rPr>
        <w:t xml:space="preserve">Update your coordinator with what your team has been working on!  </w:t>
      </w:r>
      <w:r w:rsidR="00621DF6">
        <w:rPr>
          <w:rFonts w:ascii="Bell MT" w:hAnsi="Bell MT"/>
        </w:rPr>
        <w:t>We love hearing about all of your projects, and our funders do too!  And remember, we love posting action photos on our website, so please send those to your coordinator as well!</w:t>
      </w:r>
    </w:p>
    <w:p w14:paraId="2F5F4487" w14:textId="55EE55C4" w:rsidR="0007676D" w:rsidRPr="00D607EE" w:rsidRDefault="00621DF6" w:rsidP="0007676D">
      <w:pPr>
        <w:pStyle w:val="NormalWeb"/>
        <w:numPr>
          <w:ilvl w:val="0"/>
          <w:numId w:val="20"/>
        </w:numPr>
        <w:spacing w:before="0" w:beforeAutospacing="0" w:after="200" w:afterAutospacing="0"/>
        <w:textAlignment w:val="baseline"/>
        <w:rPr>
          <w:rFonts w:ascii="Bell MT" w:hAnsi="Bell MT"/>
          <w:color w:val="984806"/>
        </w:rPr>
      </w:pPr>
      <w:r>
        <w:rPr>
          <w:rFonts w:ascii="Bell MT" w:hAnsi="Bell MT"/>
          <w:b/>
        </w:rPr>
        <w:t>Are you having trouble finding students to join your club?</w:t>
      </w:r>
      <w:r>
        <w:rPr>
          <w:rFonts w:ascii="Bell MT" w:hAnsi="Bell MT"/>
        </w:rPr>
        <w:t xml:space="preserve">  Contact your coordinator to troubleshoot and talk about marketing strategies.  If your team is near a campus, consider reaching out to the sustainability club if it has one.  College students can be a great role model for your sustainably minded students! </w:t>
      </w:r>
      <w:bookmarkStart w:id="0" w:name="_GoBack"/>
      <w:bookmarkEnd w:id="0"/>
      <w:r>
        <w:rPr>
          <w:rFonts w:ascii="Bell MT" w:hAnsi="Bell MT"/>
        </w:rPr>
        <w:t xml:space="preserve">  </w:t>
      </w:r>
    </w:p>
    <w:p w14:paraId="3A2A0910" w14:textId="53D0DCBE" w:rsidR="00D607EE" w:rsidRPr="00D607EE" w:rsidRDefault="00D607EE" w:rsidP="0007676D">
      <w:pPr>
        <w:pStyle w:val="NormalWeb"/>
        <w:numPr>
          <w:ilvl w:val="0"/>
          <w:numId w:val="20"/>
        </w:numPr>
        <w:spacing w:before="0" w:beforeAutospacing="0" w:after="200" w:afterAutospacing="0"/>
        <w:textAlignment w:val="baseline"/>
        <w:rPr>
          <w:rFonts w:ascii="Bell MT" w:hAnsi="Bell MT"/>
          <w:color w:val="984806"/>
        </w:rPr>
      </w:pPr>
      <w:r>
        <w:rPr>
          <w:rFonts w:ascii="Bell MT" w:hAnsi="Bell MT"/>
          <w:b/>
        </w:rPr>
        <w:t>The World Wear Project process has been clarified!</w:t>
      </w:r>
      <w:r>
        <w:rPr>
          <w:rFonts w:ascii="Bell MT" w:hAnsi="Bell MT"/>
          <w:color w:val="984806"/>
        </w:rPr>
        <w:t xml:space="preserve">  </w:t>
      </w:r>
      <w:r w:rsidRPr="00D607EE">
        <w:rPr>
          <w:rFonts w:ascii="Bell MT" w:hAnsi="Bell MT"/>
        </w:rPr>
        <w:t xml:space="preserve">Please see the updated </w:t>
      </w:r>
      <w:hyperlink r:id="rId19" w:history="1">
        <w:r w:rsidRPr="00D607EE">
          <w:rPr>
            <w:rStyle w:val="Hyperlink"/>
            <w:rFonts w:ascii="Bell MT" w:hAnsi="Bell MT"/>
            <w:color w:val="ED7D31" w:themeColor="accent2"/>
          </w:rPr>
          <w:t>Green Fundraising</w:t>
        </w:r>
      </w:hyperlink>
      <w:r w:rsidRPr="00D607EE">
        <w:rPr>
          <w:rFonts w:ascii="Bell MT" w:hAnsi="Bell MT"/>
          <w:color w:val="ED7D31" w:themeColor="accent2"/>
        </w:rPr>
        <w:t xml:space="preserve"> </w:t>
      </w:r>
      <w:r w:rsidRPr="00D607EE">
        <w:rPr>
          <w:rFonts w:ascii="Bell MT" w:hAnsi="Bell MT"/>
        </w:rPr>
        <w:t xml:space="preserve">resource sheet under the Coaches Corner.  A </w:t>
      </w:r>
      <w:hyperlink r:id="rId20" w:history="1">
        <w:r w:rsidRPr="00D607EE">
          <w:rPr>
            <w:rStyle w:val="Hyperlink"/>
            <w:rFonts w:ascii="Bell MT" w:hAnsi="Bell MT"/>
            <w:color w:val="ED7D31" w:themeColor="accent2"/>
          </w:rPr>
          <w:t>customizable flyer</w:t>
        </w:r>
      </w:hyperlink>
      <w:r w:rsidRPr="00D607EE">
        <w:rPr>
          <w:rFonts w:ascii="Bell MT" w:hAnsi="Bell MT"/>
        </w:rPr>
        <w:t xml:space="preserve"> has been posted to help you promote the project in your school as well!</w:t>
      </w:r>
      <w:r>
        <w:rPr>
          <w:rFonts w:ascii="Bell MT" w:hAnsi="Bell MT"/>
        </w:rPr>
        <w:t xml:space="preserve">  Contact your coordinator to sign up today!</w:t>
      </w:r>
    </w:p>
    <w:p w14:paraId="0D7C0E3D" w14:textId="00E82AE0" w:rsidR="00D607EE" w:rsidRPr="0007676D" w:rsidRDefault="00D607EE" w:rsidP="00D607EE">
      <w:pPr>
        <w:pStyle w:val="NormalWeb"/>
        <w:numPr>
          <w:ilvl w:val="1"/>
          <w:numId w:val="20"/>
        </w:numPr>
        <w:spacing w:before="0" w:beforeAutospacing="0" w:after="200" w:afterAutospacing="0"/>
        <w:textAlignment w:val="baseline"/>
        <w:rPr>
          <w:rFonts w:ascii="Bell MT" w:hAnsi="Bell MT"/>
          <w:color w:val="984806"/>
        </w:rPr>
      </w:pPr>
      <w:r>
        <w:rPr>
          <w:rFonts w:ascii="Bell MT" w:hAnsi="Bell MT"/>
          <w:b/>
        </w:rPr>
        <w:t>Coaches Corner password:</w:t>
      </w:r>
      <w:r>
        <w:rPr>
          <w:rFonts w:ascii="Bell MT" w:hAnsi="Bell MT"/>
        </w:rPr>
        <w:t xml:space="preserve"> yes2015</w:t>
      </w:r>
      <w:r w:rsidRPr="00D607EE">
        <w:rPr>
          <w:rFonts w:ascii="Bell MT" w:hAnsi="Bell MT"/>
        </w:rPr>
        <w:t xml:space="preserve">  </w:t>
      </w:r>
    </w:p>
    <w:p w14:paraId="70703131" w14:textId="7B9EFB0D" w:rsidR="00B71A5F" w:rsidRPr="00B71A5F" w:rsidRDefault="00B71A5F" w:rsidP="0007676D">
      <w:pPr>
        <w:pStyle w:val="ListParagraph"/>
        <w:rPr>
          <w:rFonts w:ascii="Bell MT" w:eastAsia="Times New Roman" w:hAnsi="Bell MT"/>
        </w:rPr>
      </w:pPr>
      <w:r w:rsidRPr="00B71A5F">
        <w:rPr>
          <w:rFonts w:ascii="Bell MT" w:eastAsia="Times New Roman" w:hAnsi="Bell MT"/>
        </w:rPr>
        <w:br/>
      </w:r>
      <w:r w:rsidRPr="00B71A5F">
        <w:rPr>
          <w:rFonts w:ascii="Bell MT" w:eastAsia="Times New Roman" w:hAnsi="Bell MT"/>
        </w:rPr>
        <w:br/>
      </w:r>
    </w:p>
    <w:p w14:paraId="6011C837" w14:textId="77777777" w:rsidR="00E51E85" w:rsidRPr="00B71A5F" w:rsidRDefault="00E51E85" w:rsidP="00B71A5F">
      <w:pPr>
        <w:pStyle w:val="ListParagraph"/>
        <w:rPr>
          <w:rFonts w:ascii="Bell MT" w:eastAsia="Times New Roman" w:hAnsi="Bell MT"/>
        </w:rPr>
      </w:pPr>
    </w:p>
    <w:sectPr w:rsidR="00E51E85" w:rsidRPr="00B71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65D6" w14:textId="77777777" w:rsidR="00CE79CF" w:rsidRDefault="00CE79CF" w:rsidP="00CA299B">
      <w:r>
        <w:separator/>
      </w:r>
    </w:p>
  </w:endnote>
  <w:endnote w:type="continuationSeparator" w:id="0">
    <w:p w14:paraId="7C4C650D" w14:textId="77777777" w:rsidR="00CE79CF" w:rsidRDefault="00CE79CF"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37167" w14:textId="77777777" w:rsidR="00CE79CF" w:rsidRDefault="00CE79CF" w:rsidP="00CA299B">
      <w:r>
        <w:separator/>
      </w:r>
    </w:p>
  </w:footnote>
  <w:footnote w:type="continuationSeparator" w:id="0">
    <w:p w14:paraId="224F2CAB" w14:textId="77777777" w:rsidR="00CE79CF" w:rsidRDefault="00CE79CF" w:rsidP="00CA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813"/>
    <w:multiLevelType w:val="hybridMultilevel"/>
    <w:tmpl w:val="04F6BCB2"/>
    <w:lvl w:ilvl="0" w:tplc="04090001">
      <w:start w:val="1"/>
      <w:numFmt w:val="bullet"/>
      <w:lvlText w:val=""/>
      <w:lvlJc w:val="left"/>
      <w:pPr>
        <w:ind w:left="720" w:hanging="360"/>
      </w:pPr>
      <w:rPr>
        <w:rFonts w:ascii="Symbol" w:hAnsi="Symbol" w:hint="default"/>
      </w:rPr>
    </w:lvl>
    <w:lvl w:ilvl="1" w:tplc="8A9E5928">
      <w:start w:val="1"/>
      <w:numFmt w:val="bullet"/>
      <w:lvlText w:val="o"/>
      <w:lvlJc w:val="left"/>
      <w:pPr>
        <w:ind w:left="1440" w:hanging="360"/>
      </w:pPr>
      <w:rPr>
        <w:rFonts w:ascii="Courier New" w:hAnsi="Courier New" w:cs="Courier New" w:hint="default"/>
        <w:color w:val="ED7D31"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35ADD"/>
    <w:multiLevelType w:val="hybridMultilevel"/>
    <w:tmpl w:val="409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91CFF"/>
    <w:multiLevelType w:val="hybridMultilevel"/>
    <w:tmpl w:val="BCF0F602"/>
    <w:lvl w:ilvl="0" w:tplc="A3F0D7DA">
      <w:start w:val="1"/>
      <w:numFmt w:val="bullet"/>
      <w:lvlText w:val=""/>
      <w:lvlJc w:val="left"/>
      <w:pPr>
        <w:ind w:left="720" w:hanging="360"/>
      </w:pPr>
      <w:rPr>
        <w:rFonts w:ascii="Symbol" w:hAnsi="Symbol"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A58E7"/>
    <w:multiLevelType w:val="multilevel"/>
    <w:tmpl w:val="C9DC92F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15:restartNumberingAfterBreak="0">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77265"/>
    <w:multiLevelType w:val="hybridMultilevel"/>
    <w:tmpl w:val="CB809A48"/>
    <w:lvl w:ilvl="0" w:tplc="D4DCBB0A">
      <w:start w:val="1"/>
      <w:numFmt w:val="bullet"/>
      <w:lvlText w:val=""/>
      <w:lvlJc w:val="left"/>
      <w:pPr>
        <w:ind w:left="720" w:hanging="360"/>
      </w:pPr>
      <w:rPr>
        <w:rFonts w:ascii="Symbol" w:hAnsi="Symbol" w:hint="default"/>
        <w:color w:val="auto"/>
      </w:rPr>
    </w:lvl>
    <w:lvl w:ilvl="1" w:tplc="65EC8E8C">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7"/>
  </w:num>
  <w:num w:numId="5">
    <w:abstractNumId w:val="13"/>
  </w:num>
  <w:num w:numId="6">
    <w:abstractNumId w:val="5"/>
  </w:num>
  <w:num w:numId="7">
    <w:abstractNumId w:val="14"/>
  </w:num>
  <w:num w:numId="8">
    <w:abstractNumId w:val="18"/>
  </w:num>
  <w:num w:numId="9">
    <w:abstractNumId w:val="3"/>
  </w:num>
  <w:num w:numId="10">
    <w:abstractNumId w:val="2"/>
  </w:num>
  <w:num w:numId="11">
    <w:abstractNumId w:val="0"/>
  </w:num>
  <w:num w:numId="12">
    <w:abstractNumId w:val="4"/>
  </w:num>
  <w:num w:numId="13">
    <w:abstractNumId w:val="19"/>
  </w:num>
  <w:num w:numId="14">
    <w:abstractNumId w:val="16"/>
  </w:num>
  <w:num w:numId="15">
    <w:abstractNumId w:val="10"/>
  </w:num>
  <w:num w:numId="16">
    <w:abstractNumId w:val="6"/>
  </w:num>
  <w:num w:numId="17">
    <w:abstractNumId w:val="15"/>
  </w:num>
  <w:num w:numId="18">
    <w:abstractNumId w:val="0"/>
  </w:num>
  <w:num w:numId="19">
    <w:abstractNumId w:val="4"/>
  </w:num>
  <w:num w:numId="20">
    <w:abstractNumId w:val="16"/>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CD"/>
    <w:rsid w:val="00023B24"/>
    <w:rsid w:val="00025F0B"/>
    <w:rsid w:val="000272F9"/>
    <w:rsid w:val="000509C3"/>
    <w:rsid w:val="0005136C"/>
    <w:rsid w:val="00072630"/>
    <w:rsid w:val="0007676D"/>
    <w:rsid w:val="000A2F64"/>
    <w:rsid w:val="000D563D"/>
    <w:rsid w:val="00100F52"/>
    <w:rsid w:val="00137C27"/>
    <w:rsid w:val="001428DC"/>
    <w:rsid w:val="001449E7"/>
    <w:rsid w:val="001E03F7"/>
    <w:rsid w:val="002211B0"/>
    <w:rsid w:val="00226A73"/>
    <w:rsid w:val="0023009C"/>
    <w:rsid w:val="002D0EC6"/>
    <w:rsid w:val="002F1740"/>
    <w:rsid w:val="00303620"/>
    <w:rsid w:val="00321E1F"/>
    <w:rsid w:val="00337FD4"/>
    <w:rsid w:val="003442B3"/>
    <w:rsid w:val="003506E8"/>
    <w:rsid w:val="0036300A"/>
    <w:rsid w:val="0039092F"/>
    <w:rsid w:val="003D0089"/>
    <w:rsid w:val="00435119"/>
    <w:rsid w:val="00452591"/>
    <w:rsid w:val="00454E52"/>
    <w:rsid w:val="004B4CA8"/>
    <w:rsid w:val="004D5DE5"/>
    <w:rsid w:val="004D6917"/>
    <w:rsid w:val="005114B5"/>
    <w:rsid w:val="0051509E"/>
    <w:rsid w:val="00532B7A"/>
    <w:rsid w:val="00547CF0"/>
    <w:rsid w:val="0055534D"/>
    <w:rsid w:val="00565AF3"/>
    <w:rsid w:val="00580A8F"/>
    <w:rsid w:val="005A3EC2"/>
    <w:rsid w:val="005B735B"/>
    <w:rsid w:val="00621DF6"/>
    <w:rsid w:val="00634304"/>
    <w:rsid w:val="00641762"/>
    <w:rsid w:val="006453DC"/>
    <w:rsid w:val="00646E2A"/>
    <w:rsid w:val="00684633"/>
    <w:rsid w:val="006A68BA"/>
    <w:rsid w:val="006C6F7E"/>
    <w:rsid w:val="006E4010"/>
    <w:rsid w:val="006F21CD"/>
    <w:rsid w:val="00701AAF"/>
    <w:rsid w:val="00706276"/>
    <w:rsid w:val="0072720E"/>
    <w:rsid w:val="007335EF"/>
    <w:rsid w:val="00735FE2"/>
    <w:rsid w:val="00763F48"/>
    <w:rsid w:val="00773203"/>
    <w:rsid w:val="00773378"/>
    <w:rsid w:val="007B0506"/>
    <w:rsid w:val="007D4A42"/>
    <w:rsid w:val="00802918"/>
    <w:rsid w:val="0083503D"/>
    <w:rsid w:val="0086149C"/>
    <w:rsid w:val="0087486C"/>
    <w:rsid w:val="008A52C2"/>
    <w:rsid w:val="008C0DE2"/>
    <w:rsid w:val="008E08DB"/>
    <w:rsid w:val="008E5606"/>
    <w:rsid w:val="008F5916"/>
    <w:rsid w:val="008F7544"/>
    <w:rsid w:val="008F7D7A"/>
    <w:rsid w:val="0092496D"/>
    <w:rsid w:val="0097142A"/>
    <w:rsid w:val="009D3512"/>
    <w:rsid w:val="009F2F07"/>
    <w:rsid w:val="00A44FE5"/>
    <w:rsid w:val="00A84BEC"/>
    <w:rsid w:val="00A96A97"/>
    <w:rsid w:val="00AB20F1"/>
    <w:rsid w:val="00AD1843"/>
    <w:rsid w:val="00AD5C50"/>
    <w:rsid w:val="00AD6822"/>
    <w:rsid w:val="00AD6D54"/>
    <w:rsid w:val="00AD79E0"/>
    <w:rsid w:val="00B05E61"/>
    <w:rsid w:val="00B23027"/>
    <w:rsid w:val="00B24E48"/>
    <w:rsid w:val="00B376E4"/>
    <w:rsid w:val="00B66E4F"/>
    <w:rsid w:val="00B71A5F"/>
    <w:rsid w:val="00B73660"/>
    <w:rsid w:val="00B84246"/>
    <w:rsid w:val="00B92AF1"/>
    <w:rsid w:val="00BC371D"/>
    <w:rsid w:val="00BC6C58"/>
    <w:rsid w:val="00BD6771"/>
    <w:rsid w:val="00BE13DD"/>
    <w:rsid w:val="00C20639"/>
    <w:rsid w:val="00C34558"/>
    <w:rsid w:val="00C560B8"/>
    <w:rsid w:val="00C625AE"/>
    <w:rsid w:val="00C719F7"/>
    <w:rsid w:val="00CA299B"/>
    <w:rsid w:val="00CA5298"/>
    <w:rsid w:val="00CD4DAE"/>
    <w:rsid w:val="00CE2FA9"/>
    <w:rsid w:val="00CE79CF"/>
    <w:rsid w:val="00D36710"/>
    <w:rsid w:val="00D46509"/>
    <w:rsid w:val="00D607EE"/>
    <w:rsid w:val="00D723F1"/>
    <w:rsid w:val="00D92826"/>
    <w:rsid w:val="00DA3CD4"/>
    <w:rsid w:val="00DC48F8"/>
    <w:rsid w:val="00DE5146"/>
    <w:rsid w:val="00DF4F7D"/>
    <w:rsid w:val="00E003F1"/>
    <w:rsid w:val="00E51E85"/>
    <w:rsid w:val="00E7090F"/>
    <w:rsid w:val="00E70A13"/>
    <w:rsid w:val="00E74B90"/>
    <w:rsid w:val="00E7578F"/>
    <w:rsid w:val="00EF62B8"/>
    <w:rsid w:val="00F26B51"/>
    <w:rsid w:val="00F953EF"/>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D4F3F"/>
  <w15:docId w15:val="{BD8D1769-83C2-4270-9EB4-D6E12A15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 w:type="character" w:styleId="Strong">
    <w:name w:val="Strong"/>
    <w:basedOn w:val="DefaultParagraphFont"/>
    <w:uiPriority w:val="22"/>
    <w:qFormat/>
    <w:rsid w:val="005A3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741410346">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892616812">
      <w:bodyDiv w:val="1"/>
      <w:marLeft w:val="0"/>
      <w:marRight w:val="0"/>
      <w:marTop w:val="0"/>
      <w:marBottom w:val="0"/>
      <w:divBdr>
        <w:top w:val="none" w:sz="0" w:space="0" w:color="auto"/>
        <w:left w:val="none" w:sz="0" w:space="0" w:color="auto"/>
        <w:bottom w:val="none" w:sz="0" w:space="0" w:color="auto"/>
        <w:right w:val="none" w:sz="0" w:space="0" w:color="auto"/>
      </w:divBdr>
      <w:divsChild>
        <w:div w:id="188571923">
          <w:marLeft w:val="0"/>
          <w:marRight w:val="0"/>
          <w:marTop w:val="0"/>
          <w:marBottom w:val="0"/>
          <w:divBdr>
            <w:top w:val="none" w:sz="0" w:space="0" w:color="auto"/>
            <w:left w:val="none" w:sz="0" w:space="0" w:color="auto"/>
            <w:bottom w:val="none" w:sz="0" w:space="0" w:color="auto"/>
            <w:right w:val="none" w:sz="0" w:space="0" w:color="auto"/>
          </w:divBdr>
        </w:div>
        <w:div w:id="817192753">
          <w:marLeft w:val="0"/>
          <w:marRight w:val="0"/>
          <w:marTop w:val="0"/>
          <w:marBottom w:val="0"/>
          <w:divBdr>
            <w:top w:val="none" w:sz="0" w:space="0" w:color="auto"/>
            <w:left w:val="none" w:sz="0" w:space="0" w:color="auto"/>
            <w:bottom w:val="none" w:sz="0" w:space="0" w:color="auto"/>
            <w:right w:val="none" w:sz="0" w:space="0" w:color="auto"/>
          </w:divBdr>
        </w:div>
      </w:divsChild>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 w:id="21076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FC5B.E0D281A0" TargetMode="External"/><Relationship Id="rId13" Type="http://schemas.openxmlformats.org/officeDocument/2006/relationships/hyperlink" Target="http://www.energystar.gov/" TargetMode="External"/><Relationship Id="rId18" Type="http://schemas.openxmlformats.org/officeDocument/2006/relationships/hyperlink" Target="http://www.youthenergysummit.org/wp-content/uploads/2015/09/YES-Coach-and-Project-Expense-Form-2015-201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nergystar.gov/index.cfm?fuseaction=find_a_product.showProductGroup&amp;pgw_code=LB" TargetMode="External"/><Relationship Id="rId17" Type="http://schemas.openxmlformats.org/officeDocument/2006/relationships/hyperlink" Target="https://mnyouth.net/work/policy/youth-day-at-the-capitol/" TargetMode="External"/><Relationship Id="rId2" Type="http://schemas.openxmlformats.org/officeDocument/2006/relationships/styles" Target="styles.xml"/><Relationship Id="rId16" Type="http://schemas.openxmlformats.org/officeDocument/2006/relationships/hyperlink" Target="http://www.jeffersfoundation.org/school-gardens.php" TargetMode="External"/><Relationship Id="rId20" Type="http://schemas.openxmlformats.org/officeDocument/2006/relationships/hyperlink" Target="http://www.youthenergysummit.org/resources-2/yes-coaches-cor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star.gov/index.cfm?c=fixtures.pr_light_fixtures" TargetMode="External"/><Relationship Id="rId5" Type="http://schemas.openxmlformats.org/officeDocument/2006/relationships/footnotes" Target="footnotes.xml"/><Relationship Id="rId15" Type="http://schemas.openxmlformats.org/officeDocument/2006/relationships/hyperlink" Target="http://thechallenge.dupont.com/" TargetMode="External"/><Relationship Id="rId10" Type="http://schemas.openxmlformats.org/officeDocument/2006/relationships/hyperlink" Target="http://www.youthenergysummit.org/wp-content/uploads/2008/09/YES-2015-2016-Liability-Release-Parent-Information-Form.pdf" TargetMode="External"/><Relationship Id="rId19" Type="http://schemas.openxmlformats.org/officeDocument/2006/relationships/hyperlink" Target="http://www.youthenergysummit.org/wp-content/uploads/2015/09/Green-Fundraising.pdf" TargetMode="External"/><Relationship Id="rId4" Type="http://schemas.openxmlformats.org/officeDocument/2006/relationships/webSettings" Target="webSettings.xml"/><Relationship Id="rId9" Type="http://schemas.openxmlformats.org/officeDocument/2006/relationships/hyperlink" Target="http://www.youthenergysummit.org/wp-content/uploads/2015/09/YES-Coach-and-Project-Expense-Form-2015-2016.pdf" TargetMode="External"/><Relationship Id="rId14" Type="http://schemas.openxmlformats.org/officeDocument/2006/relationships/hyperlink" Target="http://www.energystar.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Katelyn</cp:lastModifiedBy>
  <cp:revision>2</cp:revision>
  <dcterms:created xsi:type="dcterms:W3CDTF">2016-01-28T17:28:00Z</dcterms:created>
  <dcterms:modified xsi:type="dcterms:W3CDTF">2016-01-28T17:28:00Z</dcterms:modified>
</cp:coreProperties>
</file>