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AD7D" w14:textId="5F518491" w:rsidR="006453DC" w:rsidRDefault="006453DC" w:rsidP="006453DC">
      <w:pPr>
        <w:pStyle w:val="NormalWeb"/>
        <w:spacing w:before="0" w:beforeAutospacing="0" w:after="200" w:afterAutospacing="0"/>
        <w:jc w:val="center"/>
      </w:pPr>
      <w:r>
        <w:rPr>
          <w:rFonts w:ascii="Tahoma" w:hAnsi="Tahoma" w:cs="Tahoma"/>
          <w:noProof/>
          <w:color w:val="000000"/>
          <w:sz w:val="26"/>
          <w:szCs w:val="26"/>
        </w:rPr>
        <w:drawing>
          <wp:inline distT="0" distB="0" distL="0" distR="0" wp14:anchorId="0EE1609A" wp14:editId="6B8EC612">
            <wp:extent cx="1981200" cy="1066800"/>
            <wp:effectExtent l="0" t="0" r="0" b="0"/>
            <wp:docPr id="2" name="Picture 2" descr="https://lh6.googleusercontent.com/cFY81LdIrXiGxzEar2sNPcjkiK09lJfBFSlg5He-m2di7ao09F2iIbMGPrqVMkszJpx9JDXN0rmN3681NjvDQ3CNnDFLFUCW_87iMQOPVcrhH0_89Hm5HKcPoxA_qRMOZqZrp7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FY81LdIrXiGxzEar2sNPcjkiK09lJfBFSlg5He-m2di7ao09F2iIbMGPrqVMkszJpx9JDXN0rmN3681NjvDQ3CNnDFLFUCW_87iMQOPVcrhH0_89Hm5HKcPoxA_qRMOZqZrp7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816D" w14:textId="1B1FEE0F" w:rsidR="006453DC" w:rsidRDefault="006453DC" w:rsidP="006453DC">
      <w:pPr>
        <w:pStyle w:val="NormalWeb"/>
        <w:spacing w:before="0" w:beforeAutospacing="0" w:after="200" w:afterAutospacing="0"/>
        <w:jc w:val="center"/>
        <w:rPr>
          <w:rFonts w:ascii="Bell MT" w:hAnsi="Bell MT"/>
          <w:color w:val="000000"/>
          <w:sz w:val="32"/>
          <w:szCs w:val="32"/>
        </w:rPr>
      </w:pPr>
      <w:r>
        <w:rPr>
          <w:rFonts w:ascii="Bell MT" w:hAnsi="Bell MT"/>
          <w:color w:val="000000"/>
          <w:sz w:val="32"/>
          <w:szCs w:val="32"/>
        </w:rPr>
        <w:t xml:space="preserve">YES! </w:t>
      </w:r>
      <w:r>
        <w:rPr>
          <w:rFonts w:ascii="Bell MT" w:hAnsi="Bell MT"/>
          <w:color w:val="E36C09"/>
          <w:sz w:val="32"/>
          <w:szCs w:val="32"/>
        </w:rPr>
        <w:t>Update</w:t>
      </w:r>
      <w:r w:rsidR="008A52C2">
        <w:rPr>
          <w:rFonts w:ascii="Bell MT" w:hAnsi="Bell MT"/>
          <w:color w:val="000000"/>
          <w:sz w:val="32"/>
          <w:szCs w:val="32"/>
        </w:rPr>
        <w:t xml:space="preserve"> 1</w:t>
      </w:r>
      <w:r w:rsidR="000E1776">
        <w:rPr>
          <w:rFonts w:ascii="Bell MT" w:hAnsi="Bell MT"/>
          <w:color w:val="000000"/>
          <w:sz w:val="32"/>
          <w:szCs w:val="32"/>
        </w:rPr>
        <w:t>2</w:t>
      </w:r>
      <w:r w:rsidR="008A52C2">
        <w:rPr>
          <w:rFonts w:ascii="Bell MT" w:hAnsi="Bell MT"/>
          <w:color w:val="000000"/>
          <w:sz w:val="32"/>
          <w:szCs w:val="32"/>
        </w:rPr>
        <w:t>.</w:t>
      </w:r>
      <w:r w:rsidR="000E1776">
        <w:rPr>
          <w:rFonts w:ascii="Bell MT" w:hAnsi="Bell MT"/>
          <w:color w:val="000000"/>
          <w:sz w:val="32"/>
          <w:szCs w:val="32"/>
        </w:rPr>
        <w:t>11</w:t>
      </w:r>
      <w:r>
        <w:rPr>
          <w:rFonts w:ascii="Bell MT" w:hAnsi="Bell MT"/>
          <w:color w:val="000000"/>
          <w:sz w:val="32"/>
          <w:szCs w:val="32"/>
        </w:rPr>
        <w:t>.2015</w:t>
      </w:r>
    </w:p>
    <w:p w14:paraId="56693DE3" w14:textId="77777777" w:rsidR="006453DC" w:rsidRDefault="006453DC" w:rsidP="006453DC">
      <w:pPr>
        <w:pStyle w:val="NormalWeb"/>
        <w:spacing w:before="0" w:beforeAutospacing="0" w:after="200" w:afterAutospacing="0"/>
        <w:rPr>
          <w:rFonts w:ascii="Bell MT" w:hAnsi="Bell MT"/>
          <w:color w:val="984806"/>
          <w:sz w:val="29"/>
          <w:szCs w:val="29"/>
        </w:rPr>
      </w:pPr>
      <w:r>
        <w:rPr>
          <w:rFonts w:ascii="Bell MT" w:hAnsi="Bell MT"/>
          <w:color w:val="984806"/>
          <w:sz w:val="29"/>
          <w:szCs w:val="29"/>
        </w:rPr>
        <w:t xml:space="preserve">Announcements </w:t>
      </w:r>
    </w:p>
    <w:p w14:paraId="5E9F045F" w14:textId="7C60BEEC" w:rsidR="00E7090F" w:rsidRPr="00E36A02" w:rsidRDefault="00E36A02" w:rsidP="00DF4F7D">
      <w:pPr>
        <w:pStyle w:val="NormalWeb"/>
        <w:numPr>
          <w:ilvl w:val="0"/>
          <w:numId w:val="12"/>
        </w:numPr>
        <w:spacing w:before="0" w:beforeAutospacing="0" w:after="200" w:afterAutospacing="0"/>
        <w:textAlignment w:val="baseline"/>
        <w:rPr>
          <w:rFonts w:ascii="Bell MT" w:hAnsi="Bell MT"/>
          <w:color w:val="984806"/>
        </w:rPr>
      </w:pPr>
      <w:r>
        <w:rPr>
          <w:rFonts w:ascii="Bell MT" w:hAnsi="Bell MT"/>
          <w:b/>
        </w:rPr>
        <w:t>What can you do about Climate Change?</w:t>
      </w:r>
    </w:p>
    <w:p w14:paraId="34AA427F" w14:textId="2145D03E" w:rsidR="00E36A02" w:rsidRPr="00E36A02" w:rsidRDefault="00E36A02" w:rsidP="00E36A02">
      <w:pPr>
        <w:numPr>
          <w:ilvl w:val="1"/>
          <w:numId w:val="12"/>
        </w:numPr>
        <w:textAlignment w:val="baseline"/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222222"/>
          <w:shd w:val="clear" w:color="auto" w:fill="FFFFFF"/>
        </w:rPr>
        <w:t>Did you know: i</w:t>
      </w:r>
      <w:r w:rsidRPr="00E36A02">
        <w:rPr>
          <w:rFonts w:ascii="Bell MT" w:eastAsia="Times New Roman" w:hAnsi="Bell MT" w:cs="Arial"/>
          <w:color w:val="222222"/>
          <w:shd w:val="clear" w:color="auto" w:fill="FFFFFF"/>
        </w:rPr>
        <w:t xml:space="preserve">n Minnesota, climate change has hit home, with three 1,000-year floods since 2004 and dozens more intense weather events—from hail storms to tornadoes to </w:t>
      </w:r>
      <w:proofErr w:type="gramStart"/>
      <w:r w:rsidRPr="00E36A02">
        <w:rPr>
          <w:rFonts w:ascii="Bell MT" w:eastAsia="Times New Roman" w:hAnsi="Bell MT" w:cs="Arial"/>
          <w:color w:val="222222"/>
          <w:shd w:val="clear" w:color="auto" w:fill="FFFFFF"/>
        </w:rPr>
        <w:t>droughts.</w:t>
      </w:r>
      <w:proofErr w:type="gramEnd"/>
    </w:p>
    <w:p w14:paraId="6693FD2B" w14:textId="6D9907C1" w:rsidR="00E36A02" w:rsidRPr="00E36A02" w:rsidRDefault="00E36A02" w:rsidP="00E36A02">
      <w:pPr>
        <w:numPr>
          <w:ilvl w:val="1"/>
          <w:numId w:val="12"/>
        </w:numPr>
        <w:textAlignment w:val="baseline"/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000000"/>
        </w:rPr>
        <w:t>To lessen the impacts of climate change you can</w:t>
      </w:r>
      <w:r w:rsidRPr="00E36A02">
        <w:rPr>
          <w:rFonts w:ascii="Bell MT" w:eastAsia="Times New Roman" w:hAnsi="Bell MT" w:cs="Arial"/>
          <w:color w:val="000000"/>
        </w:rPr>
        <w:t xml:space="preserve"> walk, bike, </w:t>
      </w:r>
      <w:r>
        <w:rPr>
          <w:rFonts w:ascii="Bell MT" w:eastAsia="Times New Roman" w:hAnsi="Bell MT" w:cs="Arial"/>
          <w:color w:val="000000"/>
        </w:rPr>
        <w:t>carpool, or take public transit!</w:t>
      </w:r>
      <w:r w:rsidRPr="00E36A02">
        <w:rPr>
          <w:rFonts w:ascii="Bell MT" w:eastAsia="Times New Roman" w:hAnsi="Bell MT" w:cs="Arial"/>
          <w:color w:val="000000"/>
        </w:rPr>
        <w:t xml:space="preserve"> We drive a lot in this country and much of our CO2 output comes from transportation. </w:t>
      </w:r>
    </w:p>
    <w:p w14:paraId="1C081029" w14:textId="77777777" w:rsidR="00E36A02" w:rsidRPr="00DF4F7D" w:rsidRDefault="00E36A02" w:rsidP="00E36A02">
      <w:pPr>
        <w:pStyle w:val="NormalWeb"/>
        <w:spacing w:before="0" w:beforeAutospacing="0" w:after="200" w:afterAutospacing="0"/>
        <w:ind w:left="720"/>
        <w:textAlignment w:val="baseline"/>
        <w:rPr>
          <w:rFonts w:ascii="Bell MT" w:hAnsi="Bell MT"/>
          <w:color w:val="984806"/>
        </w:rPr>
      </w:pPr>
    </w:p>
    <w:p w14:paraId="31FAF0EE" w14:textId="77777777" w:rsidR="00DF4F7D" w:rsidRPr="00DF4F7D" w:rsidRDefault="00E7090F" w:rsidP="00DF4F7D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Bell MT" w:hAnsi="Bell MT"/>
          <w:color w:val="333333"/>
        </w:rPr>
      </w:pPr>
      <w:r w:rsidRPr="00DF4F7D">
        <w:rPr>
          <w:rFonts w:ascii="Bell MT" w:hAnsi="Bell MT"/>
          <w:b/>
        </w:rPr>
        <w:t>Recycling Resources for your Classroom</w:t>
      </w:r>
    </w:p>
    <w:p w14:paraId="3474822F" w14:textId="29512B60" w:rsidR="00E7090F" w:rsidRDefault="00E36A02" w:rsidP="00DF4F7D">
      <w:pPr>
        <w:numPr>
          <w:ilvl w:val="1"/>
          <w:numId w:val="12"/>
        </w:numPr>
        <w:shd w:val="clear" w:color="auto" w:fill="FFFFFF"/>
        <w:spacing w:after="150"/>
        <w:rPr>
          <w:rFonts w:ascii="Bell MT" w:hAnsi="Bell MT"/>
          <w:color w:val="333333"/>
        </w:rPr>
      </w:pPr>
      <w:r>
        <w:rPr>
          <w:rFonts w:ascii="Bell MT" w:hAnsi="Bell MT"/>
          <w:color w:val="333333"/>
        </w:rPr>
        <w:t xml:space="preserve">If your team is collecting holiday lights as a project and you are looking for the nearest drop off site, check out this </w:t>
      </w:r>
      <w:hyperlink r:id="rId10" w:history="1">
        <w:r w:rsidRPr="00E36A02">
          <w:rPr>
            <w:rStyle w:val="Hyperlink"/>
            <w:rFonts w:ascii="Bell MT" w:hAnsi="Bell MT"/>
            <w:color w:val="ED7D31" w:themeColor="accent2"/>
          </w:rPr>
          <w:t>CERTS link</w:t>
        </w:r>
      </w:hyperlink>
      <w:r>
        <w:rPr>
          <w:rFonts w:ascii="Bell MT" w:hAnsi="Bell MT"/>
          <w:color w:val="333333"/>
        </w:rPr>
        <w:t>.  Remember to weigh your lights before or during the drop off so we can acknowledge the hard work of your team.</w:t>
      </w:r>
    </w:p>
    <w:p w14:paraId="6C5CF3C0" w14:textId="5E99041F" w:rsidR="00FA34C2" w:rsidRDefault="00FA34C2" w:rsidP="00FA34C2">
      <w:pPr>
        <w:pStyle w:val="ListParagraph"/>
        <w:numPr>
          <w:ilvl w:val="0"/>
          <w:numId w:val="24"/>
        </w:numPr>
        <w:shd w:val="clear" w:color="auto" w:fill="FFFFFF"/>
        <w:spacing w:after="150"/>
        <w:ind w:left="720"/>
        <w:rPr>
          <w:rFonts w:ascii="Bell MT" w:hAnsi="Bell MT"/>
          <w:b/>
          <w:color w:val="333333"/>
        </w:rPr>
      </w:pPr>
      <w:r w:rsidRPr="00FA34C2">
        <w:rPr>
          <w:rFonts w:ascii="Bell MT" w:hAnsi="Bell MT"/>
          <w:b/>
          <w:color w:val="333333"/>
        </w:rPr>
        <w:t>Teacher Recourses and Field Trip Possibilities</w:t>
      </w:r>
    </w:p>
    <w:p w14:paraId="2F3FFA4C" w14:textId="4ABCC291" w:rsidR="00FA34C2" w:rsidRPr="00FA34C2" w:rsidRDefault="00FA34C2" w:rsidP="00FA34C2">
      <w:pPr>
        <w:pStyle w:val="ListParagraph"/>
        <w:numPr>
          <w:ilvl w:val="1"/>
          <w:numId w:val="24"/>
        </w:numPr>
        <w:shd w:val="clear" w:color="auto" w:fill="FFFFFF"/>
        <w:spacing w:after="150"/>
        <w:ind w:left="1440"/>
        <w:rPr>
          <w:rFonts w:ascii="Bell MT" w:hAnsi="Bell MT"/>
          <w:b/>
          <w:color w:val="333333"/>
        </w:rPr>
      </w:pPr>
      <w:r>
        <w:rPr>
          <w:rFonts w:ascii="Bell MT" w:hAnsi="Bell MT"/>
          <w:color w:val="333333"/>
        </w:rPr>
        <w:t xml:space="preserve">The Science Museum of Minnesota is offering some unique opportunities that </w:t>
      </w:r>
      <w:proofErr w:type="gramStart"/>
      <w:r>
        <w:rPr>
          <w:rFonts w:ascii="Bell MT" w:hAnsi="Bell MT"/>
          <w:color w:val="333333"/>
        </w:rPr>
        <w:t>would</w:t>
      </w:r>
      <w:proofErr w:type="gramEnd"/>
      <w:r>
        <w:rPr>
          <w:rFonts w:ascii="Bell MT" w:hAnsi="Bell MT"/>
          <w:color w:val="333333"/>
        </w:rPr>
        <w:t xml:space="preserve"> be beneficial</w:t>
      </w:r>
      <w:bookmarkStart w:id="0" w:name="_GoBack"/>
      <w:bookmarkEnd w:id="0"/>
      <w:r>
        <w:rPr>
          <w:rFonts w:ascii="Bell MT" w:hAnsi="Bell MT"/>
          <w:color w:val="333333"/>
        </w:rPr>
        <w:t xml:space="preserve"> to your team.  See what they have to offer at this</w:t>
      </w:r>
      <w:r w:rsidRPr="00FA34C2">
        <w:rPr>
          <w:rFonts w:ascii="Bell MT" w:hAnsi="Bell MT"/>
          <w:color w:val="ED7D31" w:themeColor="accent2"/>
        </w:rPr>
        <w:t xml:space="preserve"> </w:t>
      </w:r>
      <w:hyperlink r:id="rId11" w:history="1">
        <w:r w:rsidRPr="00FA34C2">
          <w:rPr>
            <w:rStyle w:val="Hyperlink"/>
            <w:rFonts w:ascii="Bell MT" w:hAnsi="Bell MT"/>
            <w:color w:val="ED7D31" w:themeColor="accent2"/>
          </w:rPr>
          <w:t>link!</w:t>
        </w:r>
      </w:hyperlink>
    </w:p>
    <w:p w14:paraId="501015E0" w14:textId="77777777" w:rsidR="006453DC" w:rsidRDefault="006453DC" w:rsidP="006453DC">
      <w:pPr>
        <w:pStyle w:val="NormalWeb"/>
        <w:spacing w:before="0" w:beforeAutospacing="0" w:after="200" w:afterAutospacing="0"/>
        <w:textAlignment w:val="baseline"/>
        <w:rPr>
          <w:rFonts w:ascii="Bell MT" w:hAnsi="Bell MT"/>
          <w:color w:val="984806"/>
          <w:sz w:val="29"/>
          <w:szCs w:val="29"/>
        </w:rPr>
      </w:pPr>
      <w:r>
        <w:rPr>
          <w:rFonts w:ascii="Bell MT" w:hAnsi="Bell MT"/>
          <w:color w:val="984806"/>
          <w:sz w:val="29"/>
          <w:szCs w:val="29"/>
        </w:rPr>
        <w:t>Grants and Opportunities</w:t>
      </w:r>
    </w:p>
    <w:p w14:paraId="552A063E" w14:textId="0D228F94" w:rsidR="00CA5298" w:rsidRPr="00CA5298" w:rsidRDefault="00E36A02" w:rsidP="00E7090F">
      <w:pPr>
        <w:pStyle w:val="NormalWeb"/>
        <w:numPr>
          <w:ilvl w:val="0"/>
          <w:numId w:val="19"/>
        </w:numPr>
        <w:spacing w:before="0" w:beforeAutospacing="0" w:after="200" w:afterAutospacing="0"/>
        <w:textAlignment w:val="baseline"/>
        <w:rPr>
          <w:rFonts w:ascii="Bell MT" w:hAnsi="Bell MT"/>
          <w:color w:val="984806"/>
          <w:sz w:val="29"/>
          <w:szCs w:val="29"/>
        </w:rPr>
      </w:pPr>
      <w:r>
        <w:t xml:space="preserve">The McKnight Foundation has awarded YES teams from around the State the opportunity to receive grants up to $1,000 for climate change initiatives.  Has your team applied for their piece of the prize yet?  Here is the link to the </w:t>
      </w:r>
      <w:proofErr w:type="gramStart"/>
      <w:r>
        <w:t>proposal,</w:t>
      </w:r>
      <w:proofErr w:type="gramEnd"/>
      <w:r>
        <w:t xml:space="preserve"> </w:t>
      </w:r>
      <w:r w:rsidR="0074391B">
        <w:t>Recipients of the grants will be announced in the next few weeks.  If your team did not get their proposal in, we will be offering a second chance in January for remaining funds.</w:t>
      </w:r>
    </w:p>
    <w:p w14:paraId="577F826C" w14:textId="77777777" w:rsidR="006453DC" w:rsidRDefault="006453DC" w:rsidP="006453DC">
      <w:pPr>
        <w:pStyle w:val="NormalWeb"/>
        <w:spacing w:before="0" w:beforeAutospacing="0" w:after="200" w:afterAutospacing="0"/>
        <w:rPr>
          <w:rFonts w:ascii="Bell MT" w:hAnsi="Bell MT"/>
          <w:color w:val="984806"/>
          <w:sz w:val="29"/>
          <w:szCs w:val="29"/>
        </w:rPr>
      </w:pPr>
      <w:r>
        <w:rPr>
          <w:rFonts w:ascii="Bell MT" w:hAnsi="Bell MT"/>
          <w:color w:val="984806"/>
          <w:sz w:val="29"/>
          <w:szCs w:val="29"/>
        </w:rPr>
        <w:t>Coach Tips</w:t>
      </w:r>
    </w:p>
    <w:p w14:paraId="16889DC9" w14:textId="1C4BE42B" w:rsidR="006453DC" w:rsidRDefault="006453DC" w:rsidP="006453DC">
      <w:pPr>
        <w:pStyle w:val="ListParagraph"/>
        <w:numPr>
          <w:ilvl w:val="0"/>
          <w:numId w:val="20"/>
        </w:numPr>
        <w:rPr>
          <w:rFonts w:ascii="Bell MT" w:hAnsi="Bell MT"/>
          <w:color w:val="000000"/>
        </w:rPr>
      </w:pPr>
      <w:r>
        <w:rPr>
          <w:rFonts w:ascii="Bell MT" w:hAnsi="Bell MT"/>
          <w:color w:val="000000"/>
        </w:rPr>
        <w:t xml:space="preserve">Your coordinators are </w:t>
      </w:r>
      <w:r w:rsidR="00773378">
        <w:rPr>
          <w:rFonts w:ascii="Bell MT" w:hAnsi="Bell MT"/>
          <w:color w:val="000000"/>
        </w:rPr>
        <w:t xml:space="preserve">starting to plan for Winter Workshops in each region. If you have </w:t>
      </w:r>
      <w:r w:rsidR="0074391B">
        <w:rPr>
          <w:rFonts w:ascii="Bell MT" w:hAnsi="Bell MT"/>
          <w:color w:val="000000"/>
        </w:rPr>
        <w:t>not had conversations with your coordinator about winter workshops, please make that contact soon so you don’t miss out on the opportunity for an exceptional learning opportunity for your team.</w:t>
      </w:r>
      <w:r w:rsidR="00773378">
        <w:rPr>
          <w:rFonts w:ascii="Bell MT" w:hAnsi="Bell MT"/>
          <w:color w:val="000000"/>
        </w:rPr>
        <w:t xml:space="preserve"> </w:t>
      </w:r>
      <w:r>
        <w:rPr>
          <w:rFonts w:ascii="Bell MT" w:hAnsi="Bell MT"/>
          <w:color w:val="000000"/>
        </w:rPr>
        <w:t xml:space="preserve"> </w:t>
      </w:r>
    </w:p>
    <w:p w14:paraId="0739CF77" w14:textId="77777777" w:rsidR="006453DC" w:rsidRDefault="006453DC" w:rsidP="006453DC">
      <w:pPr>
        <w:pStyle w:val="ListParagraph"/>
        <w:rPr>
          <w:rFonts w:ascii="Bell MT" w:hAnsi="Bell MT"/>
          <w:color w:val="000000"/>
        </w:rPr>
      </w:pPr>
    </w:p>
    <w:p w14:paraId="4FD8B928" w14:textId="77777777" w:rsidR="006453DC" w:rsidRDefault="006453DC" w:rsidP="006453DC">
      <w:pPr>
        <w:rPr>
          <w:rFonts w:ascii="Bell MT" w:hAnsi="Bell MT"/>
          <w:color w:val="000000"/>
        </w:rPr>
      </w:pPr>
      <w:r>
        <w:rPr>
          <w:rFonts w:ascii="Bell MT" w:hAnsi="Bell MT"/>
          <w:color w:val="000000"/>
        </w:rPr>
        <w:lastRenderedPageBreak/>
        <w:t xml:space="preserve">Our </w:t>
      </w:r>
      <w:hyperlink r:id="rId12" w:history="1">
        <w:r>
          <w:rPr>
            <w:rStyle w:val="Hyperlink"/>
            <w:rFonts w:ascii="Bell MT" w:hAnsi="Bell MT"/>
            <w:color w:val="ED7D31"/>
          </w:rPr>
          <w:t>Facebook</w:t>
        </w:r>
      </w:hyperlink>
      <w:r>
        <w:rPr>
          <w:rFonts w:ascii="Bell MT" w:hAnsi="Bell MT"/>
          <w:color w:val="F79646"/>
        </w:rPr>
        <w:t xml:space="preserve">, </w:t>
      </w:r>
      <w:hyperlink r:id="rId13" w:history="1">
        <w:proofErr w:type="spellStart"/>
        <w:r>
          <w:rPr>
            <w:rStyle w:val="Hyperlink"/>
            <w:rFonts w:ascii="Bell MT" w:hAnsi="Bell MT"/>
            <w:color w:val="ED7D31"/>
          </w:rPr>
          <w:t>Instagram</w:t>
        </w:r>
        <w:proofErr w:type="spellEnd"/>
        <w:r>
          <w:rPr>
            <w:rStyle w:val="Hyperlink"/>
            <w:rFonts w:ascii="Bell MT" w:hAnsi="Bell MT"/>
            <w:color w:val="F79646"/>
          </w:rPr>
          <w:t>,</w:t>
        </w:r>
      </w:hyperlink>
      <w:r>
        <w:rPr>
          <w:rFonts w:ascii="Bell MT" w:hAnsi="Bell MT"/>
          <w:color w:val="000000"/>
        </w:rPr>
        <w:t xml:space="preserve"> and </w:t>
      </w:r>
      <w:hyperlink r:id="rId14" w:history="1">
        <w:r w:rsidRPr="002F1740">
          <w:rPr>
            <w:rStyle w:val="Hyperlink"/>
            <w:rFonts w:ascii="Bell MT" w:hAnsi="Bell MT"/>
            <w:color w:val="ED7D31" w:themeColor="accent2"/>
          </w:rPr>
          <w:t>Twitter</w:t>
        </w:r>
      </w:hyperlink>
      <w:r>
        <w:rPr>
          <w:rFonts w:ascii="Bell MT" w:hAnsi="Bell MT"/>
          <w:color w:val="000000"/>
        </w:rPr>
        <w:t xml:space="preserve"> accounts just keep on getting better!  Keep an eye on them for resources, events, photos and other YES! </w:t>
      </w:r>
      <w:proofErr w:type="gramStart"/>
      <w:r>
        <w:rPr>
          <w:rFonts w:ascii="Bell MT" w:hAnsi="Bell MT"/>
          <w:color w:val="000000"/>
        </w:rPr>
        <w:t>news</w:t>
      </w:r>
      <w:proofErr w:type="gramEnd"/>
      <w:r>
        <w:rPr>
          <w:rFonts w:ascii="Bell MT" w:hAnsi="Bell MT"/>
          <w:color w:val="000000"/>
        </w:rPr>
        <w:t>.  You might even make an appearance yourself!</w:t>
      </w:r>
    </w:p>
    <w:p w14:paraId="6011C837" w14:textId="77777777" w:rsidR="00E51E85" w:rsidRPr="00E51E85" w:rsidRDefault="00E51E85" w:rsidP="00E51E85"/>
    <w:sectPr w:rsidR="00E51E85" w:rsidRPr="00E51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AC448" w14:textId="77777777" w:rsidR="00AE3FC3" w:rsidRDefault="00AE3FC3" w:rsidP="00CA299B">
      <w:r>
        <w:separator/>
      </w:r>
    </w:p>
  </w:endnote>
  <w:endnote w:type="continuationSeparator" w:id="0">
    <w:p w14:paraId="627E9423" w14:textId="77777777" w:rsidR="00AE3FC3" w:rsidRDefault="00AE3FC3" w:rsidP="00CA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48AF9" w14:textId="77777777" w:rsidR="00AE3FC3" w:rsidRDefault="00AE3FC3" w:rsidP="00CA299B">
      <w:r>
        <w:separator/>
      </w:r>
    </w:p>
  </w:footnote>
  <w:footnote w:type="continuationSeparator" w:id="0">
    <w:p w14:paraId="798A7736" w14:textId="77777777" w:rsidR="00AE3FC3" w:rsidRDefault="00AE3FC3" w:rsidP="00CA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813"/>
    <w:multiLevelType w:val="hybridMultilevel"/>
    <w:tmpl w:val="79E8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0349"/>
    <w:multiLevelType w:val="hybridMultilevel"/>
    <w:tmpl w:val="050E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85A53"/>
    <w:multiLevelType w:val="multilevel"/>
    <w:tmpl w:val="FD3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91CFF"/>
    <w:multiLevelType w:val="hybridMultilevel"/>
    <w:tmpl w:val="3134FD66"/>
    <w:lvl w:ilvl="0" w:tplc="A3F0D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2289D"/>
    <w:multiLevelType w:val="multilevel"/>
    <w:tmpl w:val="9434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41731"/>
    <w:multiLevelType w:val="multilevel"/>
    <w:tmpl w:val="D3EE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D5053"/>
    <w:multiLevelType w:val="multilevel"/>
    <w:tmpl w:val="A400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268A0"/>
    <w:multiLevelType w:val="multilevel"/>
    <w:tmpl w:val="355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541914"/>
    <w:multiLevelType w:val="multilevel"/>
    <w:tmpl w:val="B46C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7289E"/>
    <w:multiLevelType w:val="multilevel"/>
    <w:tmpl w:val="DAB6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9434A"/>
    <w:multiLevelType w:val="multilevel"/>
    <w:tmpl w:val="4D8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B5B10"/>
    <w:multiLevelType w:val="multilevel"/>
    <w:tmpl w:val="A20C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376E9"/>
    <w:multiLevelType w:val="hybridMultilevel"/>
    <w:tmpl w:val="1AD24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96B3730"/>
    <w:multiLevelType w:val="multilevel"/>
    <w:tmpl w:val="B3BC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2B249F"/>
    <w:multiLevelType w:val="multilevel"/>
    <w:tmpl w:val="416C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46BBE"/>
    <w:multiLevelType w:val="multilevel"/>
    <w:tmpl w:val="633A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7419E"/>
    <w:multiLevelType w:val="multilevel"/>
    <w:tmpl w:val="F742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77265"/>
    <w:multiLevelType w:val="hybridMultilevel"/>
    <w:tmpl w:val="C21E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83424"/>
    <w:multiLevelType w:val="multilevel"/>
    <w:tmpl w:val="FEA6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636AC0"/>
    <w:multiLevelType w:val="multilevel"/>
    <w:tmpl w:val="148E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E44B3"/>
    <w:multiLevelType w:val="hybridMultilevel"/>
    <w:tmpl w:val="91DA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6"/>
  </w:num>
  <w:num w:numId="5">
    <w:abstractNumId w:val="11"/>
  </w:num>
  <w:num w:numId="6">
    <w:abstractNumId w:val="4"/>
  </w:num>
  <w:num w:numId="7">
    <w:abstractNumId w:val="14"/>
  </w:num>
  <w:num w:numId="8">
    <w:abstractNumId w:val="19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20"/>
  </w:num>
  <w:num w:numId="14">
    <w:abstractNumId w:val="17"/>
  </w:num>
  <w:num w:numId="15">
    <w:abstractNumId w:val="8"/>
  </w:num>
  <w:num w:numId="16">
    <w:abstractNumId w:val="5"/>
  </w:num>
  <w:num w:numId="17">
    <w:abstractNumId w:val="16"/>
  </w:num>
  <w:num w:numId="18">
    <w:abstractNumId w:val="0"/>
  </w:num>
  <w:num w:numId="19">
    <w:abstractNumId w:val="3"/>
  </w:num>
  <w:num w:numId="20">
    <w:abstractNumId w:val="17"/>
  </w:num>
  <w:num w:numId="21">
    <w:abstractNumId w:val="7"/>
  </w:num>
  <w:num w:numId="22">
    <w:abstractNumId w:val="15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CD"/>
    <w:rsid w:val="00023B24"/>
    <w:rsid w:val="00025F0B"/>
    <w:rsid w:val="000509C3"/>
    <w:rsid w:val="0005136C"/>
    <w:rsid w:val="00072630"/>
    <w:rsid w:val="000A2F64"/>
    <w:rsid w:val="000D563D"/>
    <w:rsid w:val="000E1776"/>
    <w:rsid w:val="001428DC"/>
    <w:rsid w:val="001449E7"/>
    <w:rsid w:val="001E03F7"/>
    <w:rsid w:val="002211B0"/>
    <w:rsid w:val="0023009C"/>
    <w:rsid w:val="002D0EC6"/>
    <w:rsid w:val="002F1740"/>
    <w:rsid w:val="00303620"/>
    <w:rsid w:val="00321E1F"/>
    <w:rsid w:val="00337FD4"/>
    <w:rsid w:val="003506E8"/>
    <w:rsid w:val="0036300A"/>
    <w:rsid w:val="003D0089"/>
    <w:rsid w:val="00435119"/>
    <w:rsid w:val="00452591"/>
    <w:rsid w:val="00454E52"/>
    <w:rsid w:val="004B4CA8"/>
    <w:rsid w:val="004D5DE5"/>
    <w:rsid w:val="004D6917"/>
    <w:rsid w:val="005114B5"/>
    <w:rsid w:val="0051509E"/>
    <w:rsid w:val="00532B7A"/>
    <w:rsid w:val="00547CF0"/>
    <w:rsid w:val="0055534D"/>
    <w:rsid w:val="00565AF3"/>
    <w:rsid w:val="005B735B"/>
    <w:rsid w:val="00634304"/>
    <w:rsid w:val="00641762"/>
    <w:rsid w:val="006453DC"/>
    <w:rsid w:val="00646E2A"/>
    <w:rsid w:val="00684633"/>
    <w:rsid w:val="006A68BA"/>
    <w:rsid w:val="006E4010"/>
    <w:rsid w:val="006F21CD"/>
    <w:rsid w:val="00701AAF"/>
    <w:rsid w:val="00706276"/>
    <w:rsid w:val="00735FE2"/>
    <w:rsid w:val="0074391B"/>
    <w:rsid w:val="00763F48"/>
    <w:rsid w:val="00773203"/>
    <w:rsid w:val="00773378"/>
    <w:rsid w:val="007B0506"/>
    <w:rsid w:val="007D4A42"/>
    <w:rsid w:val="00802918"/>
    <w:rsid w:val="0083503D"/>
    <w:rsid w:val="0087486C"/>
    <w:rsid w:val="008A52C2"/>
    <w:rsid w:val="008E08DB"/>
    <w:rsid w:val="008E5606"/>
    <w:rsid w:val="008F5916"/>
    <w:rsid w:val="0092496D"/>
    <w:rsid w:val="009F2F07"/>
    <w:rsid w:val="00A44FE5"/>
    <w:rsid w:val="00A84BEC"/>
    <w:rsid w:val="00A96A97"/>
    <w:rsid w:val="00AB20F1"/>
    <w:rsid w:val="00AD1843"/>
    <w:rsid w:val="00AD5C50"/>
    <w:rsid w:val="00AD6822"/>
    <w:rsid w:val="00AD6D54"/>
    <w:rsid w:val="00AD79E0"/>
    <w:rsid w:val="00AE3FC3"/>
    <w:rsid w:val="00B05E61"/>
    <w:rsid w:val="00B23027"/>
    <w:rsid w:val="00B24E48"/>
    <w:rsid w:val="00B376E4"/>
    <w:rsid w:val="00B66E4F"/>
    <w:rsid w:val="00B73660"/>
    <w:rsid w:val="00B84246"/>
    <w:rsid w:val="00B92AF1"/>
    <w:rsid w:val="00BC371D"/>
    <w:rsid w:val="00BC6C58"/>
    <w:rsid w:val="00BE13DD"/>
    <w:rsid w:val="00C20639"/>
    <w:rsid w:val="00C560B8"/>
    <w:rsid w:val="00C719F7"/>
    <w:rsid w:val="00CA299B"/>
    <w:rsid w:val="00CA5298"/>
    <w:rsid w:val="00CE2FA9"/>
    <w:rsid w:val="00D36710"/>
    <w:rsid w:val="00D46509"/>
    <w:rsid w:val="00D723F1"/>
    <w:rsid w:val="00D92826"/>
    <w:rsid w:val="00DA3CD4"/>
    <w:rsid w:val="00DC48F8"/>
    <w:rsid w:val="00DE5146"/>
    <w:rsid w:val="00DF4F7D"/>
    <w:rsid w:val="00E36A02"/>
    <w:rsid w:val="00E51E85"/>
    <w:rsid w:val="00E7090F"/>
    <w:rsid w:val="00E70A13"/>
    <w:rsid w:val="00E74B90"/>
    <w:rsid w:val="00E7578F"/>
    <w:rsid w:val="00EC5693"/>
    <w:rsid w:val="00F26B51"/>
    <w:rsid w:val="00F953EF"/>
    <w:rsid w:val="00FA34C2"/>
    <w:rsid w:val="00FC4D78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D4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1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21C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F21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7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99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99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11B0"/>
  </w:style>
  <w:style w:type="character" w:customStyle="1" w:styleId="aqj">
    <w:name w:val="aqj"/>
    <w:basedOn w:val="DefaultParagraphFont"/>
    <w:rsid w:val="00B23027"/>
  </w:style>
  <w:style w:type="character" w:styleId="CommentReference">
    <w:name w:val="annotation reference"/>
    <w:basedOn w:val="DefaultParagraphFont"/>
    <w:uiPriority w:val="99"/>
    <w:semiHidden/>
    <w:unhideWhenUsed/>
    <w:rsid w:val="0077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37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78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1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21C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F21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7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99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99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11B0"/>
  </w:style>
  <w:style w:type="character" w:customStyle="1" w:styleId="aqj">
    <w:name w:val="aqj"/>
    <w:basedOn w:val="DefaultParagraphFont"/>
    <w:rsid w:val="00B23027"/>
  </w:style>
  <w:style w:type="character" w:styleId="CommentReference">
    <w:name w:val="annotation reference"/>
    <w:basedOn w:val="DefaultParagraphFont"/>
    <w:uiPriority w:val="99"/>
    <w:semiHidden/>
    <w:unhideWhenUsed/>
    <w:rsid w:val="0077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37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7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691">
          <w:marLeft w:val="300"/>
          <w:marRight w:val="300"/>
          <w:marTop w:val="0"/>
          <w:marBottom w:val="30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925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8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6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3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8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4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stagram.com/yes_you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YouthEnergySumm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mm.org/educators/programs-your-school/engineering-element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eanenergyresourceteams.org/ryh?mc_cid=a348d4662c&amp;mc_eid=edc72a8188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0FC5B.E0D281A0" TargetMode="External"/><Relationship Id="rId14" Type="http://schemas.openxmlformats.org/officeDocument/2006/relationships/hyperlink" Target="https://twitter.com/yes_yo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Mounds View Schools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DeVries</cp:lastModifiedBy>
  <cp:revision>4</cp:revision>
  <dcterms:created xsi:type="dcterms:W3CDTF">2015-12-08T14:54:00Z</dcterms:created>
  <dcterms:modified xsi:type="dcterms:W3CDTF">2015-12-10T02:18:00Z</dcterms:modified>
</cp:coreProperties>
</file>