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E2" w:rsidRPr="00EB52B8" w:rsidRDefault="00D318E2" w:rsidP="009C1E53">
      <w:pPr>
        <w:pStyle w:val="NormalWeb1"/>
        <w:spacing w:before="0" w:after="0"/>
        <w:jc w:val="center"/>
        <w:rPr>
          <w:rFonts w:ascii="Bell MT" w:hAnsi="Bell MT"/>
        </w:rPr>
      </w:pPr>
    </w:p>
    <w:p w:rsidR="009C1E53" w:rsidRDefault="009C1E53">
      <w:pPr>
        <w:pStyle w:val="NormalWeb1"/>
        <w:spacing w:before="0" w:after="200"/>
        <w:jc w:val="center"/>
        <w:rPr>
          <w:rFonts w:ascii="Bell MT" w:hAnsi="Bell MT"/>
          <w:sz w:val="32"/>
        </w:rPr>
      </w:pPr>
    </w:p>
    <w:p w:rsidR="00D318E2" w:rsidRPr="00EB52B8" w:rsidRDefault="00D318E2">
      <w:pPr>
        <w:pStyle w:val="NormalWeb1"/>
        <w:spacing w:before="0" w:after="200"/>
        <w:jc w:val="center"/>
        <w:rPr>
          <w:rFonts w:ascii="Bell MT" w:hAnsi="Bell MT"/>
          <w:sz w:val="32"/>
        </w:rPr>
      </w:pPr>
      <w:bookmarkStart w:id="0" w:name="_GoBack"/>
      <w:bookmarkEnd w:id="0"/>
      <w:r w:rsidRPr="00EB52B8">
        <w:rPr>
          <w:rFonts w:ascii="Bell MT" w:hAnsi="Bell MT"/>
          <w:sz w:val="32"/>
        </w:rPr>
        <w:t xml:space="preserve">YES! </w:t>
      </w:r>
      <w:r w:rsidRPr="00EB52B8">
        <w:rPr>
          <w:rFonts w:ascii="Bell MT" w:hAnsi="Bell MT"/>
          <w:color w:val="D9560C"/>
          <w:sz w:val="32"/>
        </w:rPr>
        <w:t>Update</w:t>
      </w:r>
      <w:r w:rsidRPr="00EB52B8">
        <w:rPr>
          <w:rFonts w:ascii="Bell MT" w:hAnsi="Bell MT"/>
          <w:sz w:val="32"/>
        </w:rPr>
        <w:t xml:space="preserve"> 3.4.2016</w:t>
      </w:r>
    </w:p>
    <w:p w:rsidR="00D318E2" w:rsidRPr="00EB52B8" w:rsidRDefault="00D318E2">
      <w:pPr>
        <w:pStyle w:val="NormalWeb1"/>
        <w:spacing w:before="0" w:after="200"/>
        <w:rPr>
          <w:rFonts w:ascii="Bell MT" w:hAnsi="Bell MT"/>
          <w:color w:val="843609"/>
          <w:sz w:val="29"/>
        </w:rPr>
      </w:pPr>
      <w:r w:rsidRPr="00EB52B8">
        <w:rPr>
          <w:rFonts w:ascii="Bell MT" w:hAnsi="Bell MT"/>
          <w:color w:val="843609"/>
          <w:sz w:val="29"/>
        </w:rPr>
        <w:t>Announcements</w:t>
      </w:r>
    </w:p>
    <w:p w:rsidR="00D318E2" w:rsidRPr="00EB52B8" w:rsidRDefault="00D318E2">
      <w:pPr>
        <w:pStyle w:val="ListParagraph"/>
        <w:numPr>
          <w:ilvl w:val="0"/>
          <w:numId w:val="1"/>
        </w:numPr>
        <w:tabs>
          <w:tab w:val="clear" w:pos="360"/>
          <w:tab w:val="num" w:pos="720"/>
        </w:tabs>
        <w:ind w:left="720" w:hanging="360"/>
        <w:rPr>
          <w:rFonts w:ascii="Bell MT" w:hAnsi="Bell MT"/>
        </w:rPr>
      </w:pPr>
      <w:r w:rsidRPr="00EB52B8">
        <w:rPr>
          <w:rFonts w:ascii="Bell MT" w:hAnsi="Bell MT"/>
        </w:rPr>
        <w:t xml:space="preserve">Remember to show your YES! </w:t>
      </w:r>
      <w:proofErr w:type="gramStart"/>
      <w:r w:rsidRPr="00EB52B8">
        <w:rPr>
          <w:rFonts w:ascii="Bell MT" w:hAnsi="Bell MT"/>
        </w:rPr>
        <w:t>pride</w:t>
      </w:r>
      <w:proofErr w:type="gramEnd"/>
      <w:r w:rsidRPr="00EB52B8">
        <w:rPr>
          <w:rFonts w:ascii="Bell MT" w:hAnsi="Bell MT"/>
        </w:rPr>
        <w:t xml:space="preserve"> at events by wearing your YES! </w:t>
      </w:r>
      <w:proofErr w:type="gramStart"/>
      <w:r w:rsidRPr="00EB52B8">
        <w:rPr>
          <w:rFonts w:ascii="Bell MT" w:hAnsi="Bell MT"/>
        </w:rPr>
        <w:t>t-shirts</w:t>
      </w:r>
      <w:proofErr w:type="gramEnd"/>
      <w:r w:rsidRPr="00EB52B8">
        <w:rPr>
          <w:rFonts w:ascii="Bell MT" w:hAnsi="Bell MT"/>
        </w:rPr>
        <w:t xml:space="preserve">!  If you need additional shirts, contact your coordinator today.  </w:t>
      </w:r>
    </w:p>
    <w:p w:rsidR="00D318E2" w:rsidRPr="00EB52B8" w:rsidRDefault="00D318E2">
      <w:pPr>
        <w:pStyle w:val="ListParagraph"/>
        <w:rPr>
          <w:rFonts w:ascii="Bell MT" w:hAnsi="Bell MT"/>
        </w:rPr>
      </w:pPr>
    </w:p>
    <w:p w:rsidR="00A05D04" w:rsidRPr="00A05D04" w:rsidRDefault="00A05D04" w:rsidP="00347519">
      <w:pPr>
        <w:pStyle w:val="NormalWeb1"/>
        <w:numPr>
          <w:ilvl w:val="0"/>
          <w:numId w:val="2"/>
        </w:numPr>
        <w:tabs>
          <w:tab w:val="clear" w:pos="360"/>
          <w:tab w:val="num" w:pos="720"/>
        </w:tabs>
        <w:spacing w:before="0" w:after="200"/>
        <w:ind w:left="720" w:hanging="360"/>
        <w:rPr>
          <w:rFonts w:ascii="Bell MT" w:hAnsi="Bell MT"/>
          <w:color w:val="843609"/>
          <w:sz w:val="29"/>
        </w:rPr>
      </w:pPr>
      <w:r w:rsidRPr="00A05D04">
        <w:rPr>
          <w:rFonts w:ascii="Bell MT" w:hAnsi="Bell MT"/>
          <w:shd w:val="clear" w:color="auto" w:fill="FFFFFF"/>
        </w:rPr>
        <w:t xml:space="preserve">Have your students take the </w:t>
      </w:r>
      <w:hyperlink r:id="rId7" w:history="1">
        <w:r w:rsidRPr="00A05D04">
          <w:rPr>
            <w:rStyle w:val="Hyperlink1"/>
            <w:color w:val="E66725"/>
            <w:sz w:val="24"/>
          </w:rPr>
          <w:t>Winter Workshop survey</w:t>
        </w:r>
      </w:hyperlink>
      <w:r w:rsidRPr="00A05D04">
        <w:rPr>
          <w:rFonts w:ascii="Bell MT" w:hAnsi="Bell MT"/>
          <w:shd w:val="clear" w:color="auto" w:fill="FFFFFF"/>
        </w:rPr>
        <w:t xml:space="preserve"> if they haven’t already!</w:t>
      </w:r>
    </w:p>
    <w:p w:rsidR="00D318E2" w:rsidRPr="00A05D04" w:rsidRDefault="00D318E2" w:rsidP="00A05D04">
      <w:pPr>
        <w:pStyle w:val="NormalWeb1"/>
        <w:spacing w:before="0" w:after="200"/>
        <w:rPr>
          <w:rFonts w:ascii="Bell MT" w:hAnsi="Bell MT"/>
          <w:color w:val="843609"/>
          <w:sz w:val="29"/>
        </w:rPr>
      </w:pPr>
      <w:r w:rsidRPr="00A05D04">
        <w:rPr>
          <w:rFonts w:ascii="Bell MT" w:hAnsi="Bell MT"/>
          <w:color w:val="843609"/>
          <w:sz w:val="29"/>
        </w:rPr>
        <w:t>Professional Development Opportunities for Youth and Staff</w:t>
      </w:r>
    </w:p>
    <w:p w:rsidR="00D318E2" w:rsidRPr="00EB52B8" w:rsidRDefault="00D318E2">
      <w:pPr>
        <w:pStyle w:val="NormalWeb1"/>
        <w:numPr>
          <w:ilvl w:val="0"/>
          <w:numId w:val="3"/>
        </w:numPr>
        <w:tabs>
          <w:tab w:val="clear" w:pos="360"/>
          <w:tab w:val="num" w:pos="720"/>
        </w:tabs>
        <w:spacing w:before="0" w:after="200"/>
        <w:ind w:left="720" w:hanging="360"/>
        <w:rPr>
          <w:rFonts w:ascii="Bell MT" w:hAnsi="Bell MT"/>
          <w:color w:val="843609"/>
        </w:rPr>
      </w:pPr>
      <w:r w:rsidRPr="00EB52B8">
        <w:rPr>
          <w:rFonts w:ascii="Bell MT" w:hAnsi="Bell MT"/>
          <w:b/>
        </w:rPr>
        <w:t xml:space="preserve">Climate Generation’s 2016 Summer Institute: </w:t>
      </w:r>
      <w:r w:rsidRPr="00EB52B8">
        <w:rPr>
          <w:rFonts w:ascii="Bell MT" w:hAnsi="Bell MT"/>
        </w:rPr>
        <w:t xml:space="preserve">The 2016 Summer Institute held June 21-24, 2016 will focus on their newest middle school curriculum resource: </w:t>
      </w:r>
      <w:hyperlink r:id="rId8" w:history="1">
        <w:r w:rsidRPr="00EB52B8">
          <w:rPr>
            <w:rStyle w:val="Hyperlink1"/>
            <w:rFonts w:ascii="Bell MT" w:hAnsi="Bell MT"/>
            <w:color w:val="E66725"/>
            <w:sz w:val="24"/>
          </w:rPr>
          <w:t>Next Generation Climate</w:t>
        </w:r>
      </w:hyperlink>
      <w:r w:rsidRPr="00EB52B8">
        <w:rPr>
          <w:rFonts w:ascii="Bell MT" w:hAnsi="Bell MT"/>
        </w:rPr>
        <w:t>.  Participants will have the opportunity to:</w:t>
      </w:r>
    </w:p>
    <w:p w:rsidR="00D318E2" w:rsidRPr="00EB52B8" w:rsidRDefault="00D318E2">
      <w:pPr>
        <w:pStyle w:val="NormalWeb1"/>
        <w:numPr>
          <w:ilvl w:val="1"/>
          <w:numId w:val="3"/>
        </w:numPr>
        <w:tabs>
          <w:tab w:val="clear" w:pos="360"/>
          <w:tab w:val="num" w:pos="1440"/>
        </w:tabs>
        <w:spacing w:after="200"/>
        <w:ind w:left="1440" w:hanging="360"/>
        <w:rPr>
          <w:rFonts w:ascii="Bell MT" w:hAnsi="Bell MT"/>
        </w:rPr>
      </w:pPr>
      <w:r w:rsidRPr="00EB52B8">
        <w:rPr>
          <w:rFonts w:ascii="Bell MT" w:hAnsi="Bell MT"/>
        </w:rPr>
        <w:t>Hear from experts in climate science, climate change education, and Next Generation Science Standards.</w:t>
      </w:r>
    </w:p>
    <w:p w:rsidR="00D318E2" w:rsidRPr="00EB52B8" w:rsidRDefault="00D318E2">
      <w:pPr>
        <w:pStyle w:val="NormalWeb1"/>
        <w:numPr>
          <w:ilvl w:val="1"/>
          <w:numId w:val="3"/>
        </w:numPr>
        <w:tabs>
          <w:tab w:val="clear" w:pos="360"/>
          <w:tab w:val="num" w:pos="1440"/>
        </w:tabs>
        <w:spacing w:after="200"/>
        <w:ind w:left="1440" w:hanging="360"/>
        <w:rPr>
          <w:rFonts w:ascii="Bell MT" w:hAnsi="Bell MT"/>
        </w:rPr>
      </w:pPr>
      <w:r w:rsidRPr="00EB52B8">
        <w:rPr>
          <w:rFonts w:ascii="Bell MT" w:hAnsi="Bell MT"/>
        </w:rPr>
        <w:t>Engage with hands on activities that help bring climate concepts into the classroom and informal education settings.</w:t>
      </w:r>
    </w:p>
    <w:p w:rsidR="00D318E2" w:rsidRPr="00EB52B8" w:rsidRDefault="00D318E2">
      <w:pPr>
        <w:pStyle w:val="NormalWeb1"/>
        <w:numPr>
          <w:ilvl w:val="1"/>
          <w:numId w:val="3"/>
        </w:numPr>
        <w:tabs>
          <w:tab w:val="clear" w:pos="360"/>
          <w:tab w:val="num" w:pos="1440"/>
        </w:tabs>
        <w:spacing w:after="200"/>
        <w:ind w:left="1440" w:hanging="360"/>
        <w:rPr>
          <w:rFonts w:ascii="Bell MT" w:hAnsi="Bell MT"/>
        </w:rPr>
      </w:pPr>
      <w:r w:rsidRPr="00EB52B8">
        <w:rPr>
          <w:rFonts w:ascii="Bell MT" w:hAnsi="Bell MT"/>
        </w:rPr>
        <w:t xml:space="preserve">Learn about how Climate Generation curriculum supports language arts, social studies, and science standards, including the Next Generation Science Standards. </w:t>
      </w:r>
    </w:p>
    <w:p w:rsidR="00D318E2" w:rsidRPr="00EB52B8" w:rsidRDefault="00D318E2">
      <w:pPr>
        <w:pStyle w:val="NormalWeb1"/>
        <w:numPr>
          <w:ilvl w:val="1"/>
          <w:numId w:val="3"/>
        </w:numPr>
        <w:tabs>
          <w:tab w:val="clear" w:pos="360"/>
          <w:tab w:val="num" w:pos="1440"/>
        </w:tabs>
        <w:spacing w:after="200"/>
        <w:ind w:left="1440" w:hanging="360"/>
        <w:rPr>
          <w:rFonts w:ascii="Bell MT" w:hAnsi="Bell MT"/>
        </w:rPr>
      </w:pPr>
      <w:r w:rsidRPr="00EB52B8">
        <w:rPr>
          <w:rFonts w:ascii="Bell MT" w:hAnsi="Bell MT"/>
        </w:rPr>
        <w:t>Share how you have been implementing climate change education in your educational setting.</w:t>
      </w:r>
    </w:p>
    <w:p w:rsidR="00D318E2" w:rsidRPr="00EB52B8" w:rsidRDefault="00D318E2">
      <w:pPr>
        <w:pStyle w:val="NormalWeb1"/>
        <w:numPr>
          <w:ilvl w:val="1"/>
          <w:numId w:val="3"/>
        </w:numPr>
        <w:tabs>
          <w:tab w:val="clear" w:pos="360"/>
          <w:tab w:val="num" w:pos="1440"/>
        </w:tabs>
        <w:spacing w:before="0" w:after="200"/>
        <w:ind w:left="1440" w:hanging="360"/>
        <w:rPr>
          <w:rFonts w:ascii="Bell MT" w:hAnsi="Bell MT"/>
        </w:rPr>
      </w:pPr>
      <w:r w:rsidRPr="00EB52B8">
        <w:rPr>
          <w:rFonts w:ascii="Bell MT" w:hAnsi="Bell MT"/>
        </w:rPr>
        <w:t xml:space="preserve">Register </w:t>
      </w:r>
      <w:hyperlink r:id="rId9" w:history="1">
        <w:r w:rsidRPr="00EB52B8">
          <w:rPr>
            <w:rStyle w:val="Hyperlink1"/>
            <w:rFonts w:ascii="Bell MT" w:hAnsi="Bell MT"/>
            <w:color w:val="E66725"/>
            <w:sz w:val="24"/>
          </w:rPr>
          <w:t>here</w:t>
        </w:r>
      </w:hyperlink>
      <w:r w:rsidRPr="00EB52B8">
        <w:rPr>
          <w:rFonts w:ascii="Bell MT" w:hAnsi="Bell MT"/>
        </w:rPr>
        <w:t xml:space="preserve"> today for the early bird rate of $150!</w:t>
      </w:r>
    </w:p>
    <w:p w:rsidR="00D318E2" w:rsidRPr="00EB52B8" w:rsidRDefault="00D318E2">
      <w:pPr>
        <w:pStyle w:val="NormalWeb1"/>
        <w:spacing w:before="0" w:after="200"/>
        <w:rPr>
          <w:rFonts w:ascii="Bell MT" w:hAnsi="Bell MT"/>
          <w:color w:val="843609"/>
          <w:sz w:val="29"/>
        </w:rPr>
      </w:pPr>
      <w:r w:rsidRPr="00EB52B8">
        <w:rPr>
          <w:rFonts w:ascii="Bell MT" w:hAnsi="Bell MT"/>
          <w:color w:val="843609"/>
          <w:sz w:val="29"/>
        </w:rPr>
        <w:t>Funding Opportunities</w:t>
      </w:r>
    </w:p>
    <w:p w:rsidR="00D318E2" w:rsidRPr="00EB52B8" w:rsidRDefault="00D318E2">
      <w:pPr>
        <w:pStyle w:val="NormalWeb1"/>
        <w:numPr>
          <w:ilvl w:val="0"/>
          <w:numId w:val="3"/>
        </w:numPr>
        <w:tabs>
          <w:tab w:val="clear" w:pos="360"/>
          <w:tab w:val="num" w:pos="720"/>
        </w:tabs>
        <w:spacing w:before="0" w:after="200"/>
        <w:ind w:left="720" w:hanging="360"/>
        <w:rPr>
          <w:rFonts w:ascii="Bell MT" w:hAnsi="Bell MT"/>
          <w:color w:val="843609"/>
        </w:rPr>
      </w:pPr>
      <w:r w:rsidRPr="00EB52B8">
        <w:rPr>
          <w:rStyle w:val="Strong1"/>
          <w:rFonts w:ascii="Bell MT" w:hAnsi="Bell MT"/>
          <w:sz w:val="24"/>
        </w:rPr>
        <w:t xml:space="preserve">Due April 1, 2016: </w:t>
      </w:r>
      <w:r w:rsidRPr="00EB52B8">
        <w:rPr>
          <w:rFonts w:ascii="Bell MT" w:hAnsi="Bell MT"/>
        </w:rPr>
        <w:t xml:space="preserve">The Minnesota Soybean Research and Promotion Council sponsors the annual Biodiesel Essay Scholarship contest to help raise awareness of this important and emerging alternative fuel in our state. It is open to all high school seniors in Minnesota who wish to continue their education after high school.  For more information, click </w:t>
      </w:r>
      <w:hyperlink r:id="rId10" w:history="1">
        <w:r w:rsidRPr="00EB52B8">
          <w:rPr>
            <w:rStyle w:val="Hyperlink1"/>
            <w:rFonts w:ascii="Bell MT" w:hAnsi="Bell MT"/>
            <w:color w:val="E66725"/>
            <w:sz w:val="24"/>
          </w:rPr>
          <w:t>here</w:t>
        </w:r>
      </w:hyperlink>
      <w:r w:rsidRPr="00EB52B8">
        <w:rPr>
          <w:rFonts w:ascii="Bell MT" w:hAnsi="Bell MT"/>
        </w:rPr>
        <w:t>.</w:t>
      </w:r>
    </w:p>
    <w:p w:rsidR="00D318E2" w:rsidRPr="00EB52B8" w:rsidRDefault="00D318E2">
      <w:pPr>
        <w:pStyle w:val="NormalWeb1"/>
        <w:numPr>
          <w:ilvl w:val="0"/>
          <w:numId w:val="3"/>
        </w:numPr>
        <w:tabs>
          <w:tab w:val="clear" w:pos="360"/>
          <w:tab w:val="num" w:pos="720"/>
        </w:tabs>
        <w:spacing w:before="0" w:after="200"/>
        <w:ind w:left="720" w:hanging="360"/>
        <w:rPr>
          <w:rFonts w:ascii="Bell MT" w:hAnsi="Bell MT"/>
          <w:b/>
          <w:color w:val="843609"/>
        </w:rPr>
      </w:pPr>
      <w:r w:rsidRPr="00EB52B8">
        <w:rPr>
          <w:rStyle w:val="Strong1"/>
          <w:rFonts w:ascii="Bell MT" w:hAnsi="Bell MT"/>
          <w:sz w:val="24"/>
        </w:rPr>
        <w:t>Find additional funding opportunities on the Coaches Corner!</w:t>
      </w:r>
      <w:bookmarkStart w:id="1" w:name="GoBack"/>
      <w:bookmarkEnd w:id="1"/>
    </w:p>
    <w:p w:rsidR="00D318E2" w:rsidRPr="00EB52B8" w:rsidRDefault="00D318E2">
      <w:pPr>
        <w:pStyle w:val="NormalWeb1"/>
        <w:spacing w:before="0" w:after="200"/>
        <w:rPr>
          <w:rFonts w:ascii="Bell MT" w:hAnsi="Bell MT"/>
          <w:color w:val="843609"/>
          <w:sz w:val="29"/>
        </w:rPr>
      </w:pPr>
      <w:r w:rsidRPr="00EB52B8">
        <w:rPr>
          <w:rFonts w:ascii="Bell MT" w:hAnsi="Bell MT"/>
          <w:color w:val="843609"/>
          <w:sz w:val="29"/>
        </w:rPr>
        <w:t>Coach Tips</w:t>
      </w:r>
    </w:p>
    <w:p w:rsidR="00A937C7" w:rsidRPr="00EB52B8" w:rsidRDefault="00A937C7" w:rsidP="00A937C7">
      <w:pPr>
        <w:pStyle w:val="NormalWeb1"/>
        <w:numPr>
          <w:ilvl w:val="0"/>
          <w:numId w:val="5"/>
        </w:numPr>
        <w:spacing w:before="0" w:after="200"/>
        <w:ind w:left="720"/>
        <w:rPr>
          <w:rFonts w:ascii="Bell MT" w:hAnsi="Bell MT"/>
          <w:color w:val="843609"/>
        </w:rPr>
      </w:pPr>
      <w:r w:rsidRPr="00EB52B8">
        <w:rPr>
          <w:rStyle w:val="Strong1"/>
          <w:rFonts w:ascii="Bell MT" w:hAnsi="Bell MT"/>
          <w:sz w:val="24"/>
        </w:rPr>
        <w:t xml:space="preserve">Due May 1, 2016: </w:t>
      </w:r>
      <w:r w:rsidRPr="00EB52B8">
        <w:rPr>
          <w:rFonts w:ascii="Bell MT" w:hAnsi="Bell MT"/>
        </w:rPr>
        <w:t xml:space="preserve">Your team can request a total of 1: up to $650 for District Expenses and 2. </w:t>
      </w:r>
      <w:proofErr w:type="gramStart"/>
      <w:r w:rsidRPr="00EB52B8">
        <w:rPr>
          <w:rFonts w:ascii="Bell MT" w:hAnsi="Bell MT"/>
        </w:rPr>
        <w:t>up</w:t>
      </w:r>
      <w:proofErr w:type="gramEnd"/>
      <w:r w:rsidRPr="00EB52B8">
        <w:rPr>
          <w:rFonts w:ascii="Bell MT" w:hAnsi="Bell MT"/>
        </w:rPr>
        <w:t xml:space="preserve"> to $700 for Project Seed Funds for payment from Prairie Woods Environmental Learning Center (PWELC) via the Environment and Natural Resources Trust Fund (ENRTF).  Remember to provide proof of payment for District Expenses and receipts for Project Seed Funds!  </w:t>
      </w:r>
      <w:r w:rsidR="00010613">
        <w:rPr>
          <w:rFonts w:ascii="Bell MT" w:hAnsi="Bell MT"/>
        </w:rPr>
        <w:t>Fill out the form</w:t>
      </w:r>
      <w:r w:rsidRPr="00EB52B8">
        <w:rPr>
          <w:rFonts w:ascii="Bell MT" w:hAnsi="Bell MT"/>
        </w:rPr>
        <w:t xml:space="preserve"> </w:t>
      </w:r>
      <w:hyperlink r:id="rId11" w:history="1">
        <w:r w:rsidRPr="00EB52B8">
          <w:rPr>
            <w:rStyle w:val="Hyperlink1"/>
            <w:rFonts w:ascii="Bell MT" w:hAnsi="Bell MT"/>
            <w:color w:val="E66725"/>
            <w:sz w:val="24"/>
          </w:rPr>
          <w:t>here</w:t>
        </w:r>
      </w:hyperlink>
      <w:r w:rsidRPr="00EB52B8">
        <w:rPr>
          <w:rFonts w:ascii="Bell MT" w:hAnsi="Bell MT"/>
        </w:rPr>
        <w:t>.</w:t>
      </w:r>
    </w:p>
    <w:p w:rsidR="00D318E2" w:rsidRPr="00EB52B8" w:rsidRDefault="00D47057">
      <w:pPr>
        <w:pStyle w:val="NormalWeb1"/>
        <w:numPr>
          <w:ilvl w:val="0"/>
          <w:numId w:val="4"/>
        </w:numPr>
        <w:tabs>
          <w:tab w:val="clear" w:pos="360"/>
          <w:tab w:val="num" w:pos="720"/>
        </w:tabs>
        <w:spacing w:before="0" w:after="200"/>
        <w:ind w:left="720" w:hanging="360"/>
        <w:rPr>
          <w:rFonts w:ascii="Bell MT" w:hAnsi="Bell MT"/>
        </w:rPr>
      </w:pPr>
      <w:r>
        <w:rPr>
          <w:rFonts w:ascii="Bell MT" w:hAnsi="Bell MT"/>
        </w:rPr>
        <w:lastRenderedPageBreak/>
        <w:t xml:space="preserve">If you’re </w:t>
      </w:r>
      <w:r w:rsidR="00D318E2" w:rsidRPr="00EB52B8">
        <w:rPr>
          <w:rFonts w:ascii="Bell MT" w:hAnsi="Bell MT"/>
        </w:rPr>
        <w:t>on Twitter or Facebook</w:t>
      </w:r>
      <w:r>
        <w:rPr>
          <w:rFonts w:ascii="Bell MT" w:hAnsi="Bell MT"/>
        </w:rPr>
        <w:t>, we want to know!</w:t>
      </w:r>
      <w:r w:rsidR="00D318E2" w:rsidRPr="00EB52B8">
        <w:rPr>
          <w:rFonts w:ascii="Bell MT" w:hAnsi="Bell MT"/>
        </w:rPr>
        <w:t xml:space="preserve">  We’ll be sure to follow you and give your team the shout-out they deserve.  You can find YES! on the following social media:</w:t>
      </w:r>
    </w:p>
    <w:p w:rsidR="00D318E2" w:rsidRPr="00EB52B8" w:rsidRDefault="00D318E2">
      <w:pPr>
        <w:pStyle w:val="NormalWeb1"/>
        <w:numPr>
          <w:ilvl w:val="1"/>
          <w:numId w:val="4"/>
        </w:numPr>
        <w:tabs>
          <w:tab w:val="clear" w:pos="360"/>
          <w:tab w:val="num" w:pos="1440"/>
        </w:tabs>
        <w:spacing w:before="0" w:after="200"/>
        <w:ind w:left="1440" w:hanging="360"/>
        <w:rPr>
          <w:rFonts w:ascii="Bell MT" w:hAnsi="Bell MT"/>
        </w:rPr>
      </w:pPr>
      <w:r w:rsidRPr="00EB52B8">
        <w:rPr>
          <w:rFonts w:ascii="Bell MT" w:hAnsi="Bell MT"/>
        </w:rPr>
        <w:t xml:space="preserve">Facebook: </w:t>
      </w:r>
      <w:hyperlink r:id="rId12" w:history="1">
        <w:r w:rsidRPr="00EB52B8">
          <w:rPr>
            <w:rStyle w:val="Hyperlink1"/>
            <w:rFonts w:ascii="Bell MT" w:hAnsi="Bell MT"/>
            <w:color w:val="E66725"/>
            <w:sz w:val="24"/>
          </w:rPr>
          <w:t>www.facebook.com/youthenergysummit</w:t>
        </w:r>
      </w:hyperlink>
    </w:p>
    <w:p w:rsidR="00D318E2" w:rsidRPr="00EB52B8" w:rsidRDefault="00D318E2">
      <w:pPr>
        <w:pStyle w:val="NormalWeb1"/>
        <w:numPr>
          <w:ilvl w:val="1"/>
          <w:numId w:val="4"/>
        </w:numPr>
        <w:tabs>
          <w:tab w:val="clear" w:pos="360"/>
          <w:tab w:val="num" w:pos="1440"/>
        </w:tabs>
        <w:spacing w:before="0" w:after="200"/>
        <w:ind w:left="1440" w:hanging="360"/>
        <w:rPr>
          <w:rFonts w:ascii="Bell MT" w:hAnsi="Bell MT"/>
          <w:color w:val="E66725"/>
        </w:rPr>
      </w:pPr>
      <w:r w:rsidRPr="00EB52B8">
        <w:rPr>
          <w:rFonts w:ascii="Bell MT" w:hAnsi="Bell MT"/>
        </w:rPr>
        <w:t xml:space="preserve">Twitter: </w:t>
      </w:r>
      <w:hyperlink r:id="rId13" w:history="1">
        <w:r w:rsidRPr="00EB52B8">
          <w:rPr>
            <w:rStyle w:val="Hyperlink1"/>
            <w:rFonts w:ascii="Bell MT" w:hAnsi="Bell MT"/>
            <w:color w:val="E66725"/>
            <w:sz w:val="24"/>
          </w:rPr>
          <w:t>www.twitter.com/YES_youth</w:t>
        </w:r>
      </w:hyperlink>
    </w:p>
    <w:p w:rsidR="00D318E2" w:rsidRPr="00EB52B8" w:rsidRDefault="00D318E2">
      <w:pPr>
        <w:pStyle w:val="NormalWeb1"/>
        <w:numPr>
          <w:ilvl w:val="1"/>
          <w:numId w:val="4"/>
        </w:numPr>
        <w:tabs>
          <w:tab w:val="clear" w:pos="360"/>
          <w:tab w:val="num" w:pos="1440"/>
        </w:tabs>
        <w:spacing w:before="0" w:after="200"/>
        <w:ind w:left="1440" w:hanging="360"/>
        <w:rPr>
          <w:rFonts w:ascii="Bell MT" w:hAnsi="Bell MT"/>
        </w:rPr>
      </w:pPr>
      <w:r w:rsidRPr="00EB52B8">
        <w:rPr>
          <w:rFonts w:ascii="Bell MT" w:hAnsi="Bell MT"/>
        </w:rPr>
        <w:t xml:space="preserve">YouTube: </w:t>
      </w:r>
      <w:hyperlink r:id="rId14" w:history="1">
        <w:r w:rsidRPr="00EB52B8">
          <w:rPr>
            <w:rStyle w:val="Hyperlink1"/>
            <w:rFonts w:ascii="Bell MT" w:hAnsi="Bell MT"/>
            <w:color w:val="E66725"/>
            <w:sz w:val="24"/>
          </w:rPr>
          <w:t>www.youtube.com/user/yesyouthenergysummit</w:t>
        </w:r>
      </w:hyperlink>
    </w:p>
    <w:p w:rsidR="00010613" w:rsidRPr="00010613" w:rsidRDefault="00D318E2" w:rsidP="00010613">
      <w:pPr>
        <w:pStyle w:val="NormalWeb1"/>
        <w:numPr>
          <w:ilvl w:val="1"/>
          <w:numId w:val="4"/>
        </w:numPr>
        <w:tabs>
          <w:tab w:val="clear" w:pos="360"/>
          <w:tab w:val="num" w:pos="1440"/>
        </w:tabs>
        <w:spacing w:before="0" w:after="200"/>
        <w:ind w:left="1440" w:hanging="360"/>
        <w:rPr>
          <w:rFonts w:ascii="Bell MT" w:hAnsi="Bell MT"/>
        </w:rPr>
      </w:pPr>
      <w:r w:rsidRPr="00EB52B8">
        <w:rPr>
          <w:rFonts w:ascii="Bell MT" w:hAnsi="Bell MT"/>
        </w:rPr>
        <w:t xml:space="preserve">Instagram: </w:t>
      </w:r>
      <w:hyperlink r:id="rId15" w:history="1">
        <w:r w:rsidRPr="00EB52B8">
          <w:rPr>
            <w:rStyle w:val="Hyperlink1"/>
            <w:rFonts w:ascii="Bell MT" w:hAnsi="Bell MT"/>
            <w:color w:val="E66725"/>
            <w:sz w:val="24"/>
          </w:rPr>
          <w:t>www.instagram.com/yes_youth</w:t>
        </w:r>
      </w:hyperlink>
      <w:r w:rsidRPr="00EB52B8">
        <w:rPr>
          <w:rFonts w:ascii="Bell MT" w:hAnsi="Bell MT"/>
          <w:color w:val="E66725"/>
        </w:rPr>
        <w:t xml:space="preserve"> </w:t>
      </w:r>
    </w:p>
    <w:p w:rsidR="00010613" w:rsidRDefault="00010613" w:rsidP="00010613">
      <w:pPr>
        <w:pStyle w:val="NormalWeb1"/>
        <w:numPr>
          <w:ilvl w:val="0"/>
          <w:numId w:val="4"/>
        </w:numPr>
        <w:tabs>
          <w:tab w:val="clear" w:pos="360"/>
          <w:tab w:val="num" w:pos="810"/>
        </w:tabs>
        <w:spacing w:before="0" w:after="200"/>
        <w:ind w:left="720" w:hanging="360"/>
        <w:rPr>
          <w:rFonts w:ascii="Bell MT" w:hAnsi="Bell MT"/>
        </w:rPr>
      </w:pPr>
      <w:r w:rsidRPr="00010613">
        <w:rPr>
          <w:rFonts w:ascii="Bell MT" w:hAnsi="Bell MT"/>
          <w:b/>
        </w:rPr>
        <w:t xml:space="preserve">How is Minnesota being impacted by Climate Change? </w:t>
      </w:r>
      <w:r w:rsidRPr="00010613">
        <w:rPr>
          <w:rFonts w:ascii="Bell MT" w:hAnsi="Bell MT"/>
        </w:rPr>
        <w:t>The composition of the region’s forests is expected to change as rising temperatures drive habitats for many tree species northward. The role of the region’s forests as a net absorber of carbon is at risk from disruptions to forest ecosystems, in part due to climate change.</w:t>
      </w:r>
    </w:p>
    <w:p w:rsidR="00010613" w:rsidRPr="00010613" w:rsidRDefault="00010613" w:rsidP="00010613">
      <w:pPr>
        <w:pStyle w:val="NormalWeb1"/>
        <w:numPr>
          <w:ilvl w:val="0"/>
          <w:numId w:val="4"/>
        </w:numPr>
        <w:tabs>
          <w:tab w:val="clear" w:pos="360"/>
          <w:tab w:val="num" w:pos="810"/>
        </w:tabs>
        <w:spacing w:before="0" w:after="200"/>
        <w:ind w:left="720" w:hanging="360"/>
        <w:rPr>
          <w:rFonts w:ascii="Bell MT" w:hAnsi="Bell MT"/>
        </w:rPr>
      </w:pPr>
      <w:r w:rsidRPr="00010613">
        <w:rPr>
          <w:rFonts w:ascii="Bell MT" w:hAnsi="Bell MT"/>
          <w:b/>
        </w:rPr>
        <w:t xml:space="preserve">So what can YOU do about Climate Change? </w:t>
      </w:r>
      <w:r w:rsidRPr="00010613">
        <w:rPr>
          <w:rFonts w:ascii="Bell MT" w:hAnsi="Bell MT"/>
        </w:rPr>
        <w:t xml:space="preserve">Educate yourself!  What do you know about climate change? Watch videos, read articles, take a class.  Increase your knowledge to become climate literate.   </w:t>
      </w:r>
    </w:p>
    <w:p w:rsidR="00D318E2" w:rsidRDefault="00A05D04">
      <w:pPr>
        <w:pStyle w:val="NormalWeb1"/>
        <w:spacing w:before="0" w:after="200"/>
        <w:rPr>
          <w:rFonts w:ascii="Bell MT" w:hAnsi="Bell MT"/>
          <w:color w:val="843609"/>
          <w:sz w:val="29"/>
        </w:rPr>
      </w:pPr>
      <w:r>
        <w:rPr>
          <w:rFonts w:ascii="Bell MT" w:hAnsi="Bell MT"/>
          <w:color w:val="843609"/>
          <w:sz w:val="29"/>
        </w:rPr>
        <w:t xml:space="preserve">YES! </w:t>
      </w:r>
      <w:proofErr w:type="gramStart"/>
      <w:r>
        <w:rPr>
          <w:rFonts w:ascii="Bell MT" w:hAnsi="Bell MT"/>
          <w:color w:val="843609"/>
          <w:sz w:val="29"/>
        </w:rPr>
        <w:t>i</w:t>
      </w:r>
      <w:r w:rsidRPr="00A05D04">
        <w:rPr>
          <w:rFonts w:ascii="Bell MT" w:hAnsi="Bell MT"/>
          <w:color w:val="843609"/>
          <w:sz w:val="29"/>
        </w:rPr>
        <w:t>n</w:t>
      </w:r>
      <w:proofErr w:type="gramEnd"/>
      <w:r w:rsidRPr="00A05D04">
        <w:rPr>
          <w:rFonts w:ascii="Bell MT" w:hAnsi="Bell MT"/>
          <w:color w:val="843609"/>
          <w:sz w:val="29"/>
        </w:rPr>
        <w:t xml:space="preserve"> the News</w:t>
      </w:r>
    </w:p>
    <w:p w:rsidR="00A05D04" w:rsidRPr="00D47057" w:rsidRDefault="00D47057" w:rsidP="00A05D04">
      <w:pPr>
        <w:pStyle w:val="NormalWeb1"/>
        <w:numPr>
          <w:ilvl w:val="0"/>
          <w:numId w:val="5"/>
        </w:numPr>
        <w:spacing w:before="0" w:after="200"/>
        <w:ind w:left="810"/>
        <w:rPr>
          <w:rStyle w:val="Hyperlink1"/>
          <w:rFonts w:ascii="Bell MT" w:hAnsi="Bell MT"/>
          <w:color w:val="000000"/>
          <w:sz w:val="24"/>
          <w:u w:val="none"/>
        </w:rPr>
      </w:pPr>
      <w:r>
        <w:rPr>
          <w:rFonts w:ascii="Bell MT" w:hAnsi="Bell MT"/>
        </w:rPr>
        <w:t xml:space="preserve">YES! Program Manager Shelli-Kae Foster featured in </w:t>
      </w:r>
      <w:hyperlink r:id="rId16" w:history="1">
        <w:r w:rsidRPr="00D47057">
          <w:rPr>
            <w:rStyle w:val="Hyperlink1"/>
            <w:color w:val="E66725"/>
            <w:sz w:val="24"/>
          </w:rPr>
          <w:t>Minnesota Women in Energy series</w:t>
        </w:r>
      </w:hyperlink>
    </w:p>
    <w:p w:rsidR="00D47057" w:rsidRDefault="00D47057" w:rsidP="00A05D04">
      <w:pPr>
        <w:pStyle w:val="NormalWeb1"/>
        <w:numPr>
          <w:ilvl w:val="0"/>
          <w:numId w:val="5"/>
        </w:numPr>
        <w:spacing w:before="0" w:after="200"/>
        <w:ind w:left="810"/>
        <w:rPr>
          <w:rFonts w:ascii="Bell MT" w:hAnsi="Bell MT"/>
        </w:rPr>
      </w:pPr>
      <w:hyperlink r:id="rId17" w:history="1">
        <w:r w:rsidRPr="00D47057">
          <w:rPr>
            <w:rStyle w:val="Hyperlink1"/>
            <w:color w:val="E66725"/>
            <w:sz w:val="24"/>
          </w:rPr>
          <w:t>Growing a Green Thumb</w:t>
        </w:r>
      </w:hyperlink>
      <w:r>
        <w:rPr>
          <w:rFonts w:ascii="Bell MT" w:hAnsi="Bell MT"/>
        </w:rPr>
        <w:t xml:space="preserve"> in Spicer, MN</w:t>
      </w:r>
    </w:p>
    <w:p w:rsidR="00A05D04" w:rsidRPr="00EB52B8" w:rsidRDefault="00A05D04">
      <w:pPr>
        <w:pStyle w:val="NormalWeb1"/>
        <w:spacing w:before="0" w:after="200"/>
        <w:rPr>
          <w:rFonts w:ascii="Bell MT" w:hAnsi="Bell MT"/>
        </w:rPr>
      </w:pPr>
    </w:p>
    <w:p w:rsidR="00D318E2" w:rsidRPr="00EB52B8" w:rsidRDefault="00D318E2">
      <w:pPr>
        <w:pStyle w:val="ListParagraph"/>
        <w:rPr>
          <w:rFonts w:ascii="Bell MT" w:eastAsia="Times New Roman" w:hAnsi="Bell MT"/>
          <w:color w:val="auto"/>
          <w:sz w:val="20"/>
          <w:lang w:bidi="x-none"/>
        </w:rPr>
      </w:pPr>
    </w:p>
    <w:sectPr w:rsidR="00D318E2" w:rsidRPr="00EB52B8">
      <w:head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806" w:rsidRDefault="00012806">
      <w:r>
        <w:separator/>
      </w:r>
    </w:p>
  </w:endnote>
  <w:endnote w:type="continuationSeparator" w:id="0">
    <w:p w:rsidR="00012806" w:rsidRDefault="00012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806" w:rsidRDefault="00012806">
      <w:r>
        <w:separator/>
      </w:r>
    </w:p>
  </w:footnote>
  <w:footnote w:type="continuationSeparator" w:id="0">
    <w:p w:rsidR="00012806" w:rsidRDefault="00012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8E2" w:rsidRDefault="009C1E53">
    <w:pPr>
      <w:pStyle w:val="FreeForm"/>
      <w:rPr>
        <w:rFonts w:ascii="Times New Roman" w:eastAsia="Times New Roman" w:hAnsi="Times New Roman"/>
        <w:color w:val="auto"/>
        <w:sz w:val="20"/>
        <w:lang w:bidi="x-none"/>
      </w:rPr>
    </w:pPr>
    <w:r w:rsidRPr="00EB52B8">
      <w:rPr>
        <w:rFonts w:ascii="Bell MT" w:hAnsi="Bell MT"/>
        <w:noProof/>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-381000</wp:posOffset>
          </wp:positionV>
          <wp:extent cx="1981200" cy="1066800"/>
          <wp:effectExtent l="0" t="0" r="0" b="0"/>
          <wp:wrapTight wrapText="bothSides">
            <wp:wrapPolygon edited="0">
              <wp:start x="0" y="0"/>
              <wp:lineTo x="0" y="21214"/>
              <wp:lineTo x="21392" y="21214"/>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E66725"/>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4" w15:restartNumberingAfterBreak="0">
    <w:nsid w:val="44344A3C"/>
    <w:multiLevelType w:val="hybridMultilevel"/>
    <w:tmpl w:val="208A92EC"/>
    <w:lvl w:ilvl="0" w:tplc="77208A2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2B8"/>
    <w:rsid w:val="00010613"/>
    <w:rsid w:val="00012806"/>
    <w:rsid w:val="00837B2F"/>
    <w:rsid w:val="009C1E53"/>
    <w:rsid w:val="00A05D04"/>
    <w:rsid w:val="00A937C7"/>
    <w:rsid w:val="00C318A9"/>
    <w:rsid w:val="00D318E2"/>
    <w:rsid w:val="00D47057"/>
    <w:rsid w:val="00EB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FBEA5F3B-3E22-49C5-8F45-05289A78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pPr>
      <w:spacing w:after="160" w:line="259" w:lineRule="auto"/>
    </w:pPr>
    <w:rPr>
      <w:rFonts w:ascii="Lucida Grande" w:eastAsia="ヒラギノ角ゴ Pro W3" w:hAnsi="Lucida Grande"/>
      <w:color w:val="000000"/>
      <w:sz w:val="22"/>
    </w:rPr>
  </w:style>
  <w:style w:type="paragraph" w:customStyle="1" w:styleId="NormalWeb1">
    <w:name w:val="Normal (Web)1"/>
    <w:pPr>
      <w:spacing w:before="100" w:after="100"/>
    </w:pPr>
    <w:rPr>
      <w:rFonts w:eastAsia="ヒラギノ角ゴ Pro W3"/>
      <w:color w:val="000000"/>
      <w:sz w:val="24"/>
    </w:rPr>
  </w:style>
  <w:style w:type="paragraph" w:styleId="ListParagraph">
    <w:name w:val="List Paragraph"/>
    <w:qFormat/>
    <w:pPr>
      <w:ind w:left="720"/>
    </w:pPr>
    <w:rPr>
      <w:rFonts w:eastAsia="ヒラギノ角ゴ Pro W3"/>
      <w:color w:val="000000"/>
      <w:sz w:val="24"/>
    </w:rPr>
  </w:style>
  <w:style w:type="character" w:customStyle="1" w:styleId="Hyperlink1">
    <w:name w:val="Hyperlink1"/>
    <w:rPr>
      <w:color w:val="0000FE"/>
      <w:sz w:val="22"/>
      <w:u w:val="single"/>
    </w:rPr>
  </w:style>
  <w:style w:type="character" w:customStyle="1" w:styleId="Strong1">
    <w:name w:val="Strong1"/>
    <w:rPr>
      <w:rFonts w:ascii="Lucida Grande" w:eastAsia="ヒラギノ角ゴ Pro W3" w:hAnsi="Lucida Grande"/>
      <w:b/>
      <w:i w:val="0"/>
      <w:color w:val="000000"/>
      <w:sz w:val="22"/>
    </w:rPr>
  </w:style>
  <w:style w:type="character" w:customStyle="1" w:styleId="EmphasisA">
    <w:name w:val="Emphasis A"/>
    <w:rPr>
      <w:rFonts w:ascii="Lucida Grande" w:eastAsia="ヒラギノ角ゴ Pro W3" w:hAnsi="Lucida Grande"/>
      <w:b w:val="0"/>
      <w:i w:val="0"/>
      <w:color w:val="000000"/>
      <w:sz w:val="22"/>
    </w:rPr>
  </w:style>
  <w:style w:type="character" w:styleId="Hyperlink">
    <w:name w:val="Hyperlink"/>
    <w:basedOn w:val="DefaultParagraphFont"/>
    <w:locked/>
    <w:rsid w:val="00A05D04"/>
    <w:rPr>
      <w:color w:val="0563C1" w:themeColor="hyperlink"/>
      <w:u w:val="single"/>
    </w:rPr>
  </w:style>
  <w:style w:type="paragraph" w:styleId="Header">
    <w:name w:val="header"/>
    <w:basedOn w:val="Normal"/>
    <w:link w:val="HeaderChar"/>
    <w:locked/>
    <w:rsid w:val="009C1E53"/>
    <w:pPr>
      <w:tabs>
        <w:tab w:val="center" w:pos="4680"/>
        <w:tab w:val="right" w:pos="9360"/>
      </w:tabs>
    </w:pPr>
  </w:style>
  <w:style w:type="character" w:customStyle="1" w:styleId="HeaderChar">
    <w:name w:val="Header Char"/>
    <w:basedOn w:val="DefaultParagraphFont"/>
    <w:link w:val="Header"/>
    <w:rsid w:val="009C1E53"/>
    <w:rPr>
      <w:sz w:val="24"/>
      <w:szCs w:val="24"/>
    </w:rPr>
  </w:style>
  <w:style w:type="paragraph" w:styleId="Footer">
    <w:name w:val="footer"/>
    <w:basedOn w:val="Normal"/>
    <w:link w:val="FooterChar"/>
    <w:locked/>
    <w:rsid w:val="009C1E53"/>
    <w:pPr>
      <w:tabs>
        <w:tab w:val="center" w:pos="4680"/>
        <w:tab w:val="right" w:pos="9360"/>
      </w:tabs>
    </w:pPr>
  </w:style>
  <w:style w:type="character" w:customStyle="1" w:styleId="FooterChar">
    <w:name w:val="Footer Char"/>
    <w:basedOn w:val="DefaultParagraphFont"/>
    <w:link w:val="Footer"/>
    <w:rsid w:val="009C1E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limategen.org/what-we-do/education/climate-change-and-energy-curricula/curriculum-guides/next-generation-climate-for-grades-6-8/" TargetMode="External"/><Relationship Id="rId13" Type="http://schemas.openxmlformats.org/officeDocument/2006/relationships/hyperlink" Target="http://www.twitter.com/YES_yout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henergysummit.org/teams-2/2015-2016-yes-winter-workshop-survey/" TargetMode="External"/><Relationship Id="rId12" Type="http://schemas.openxmlformats.org/officeDocument/2006/relationships/hyperlink" Target="http://www.facebook.com/youthenergysummit" TargetMode="External"/><Relationship Id="rId17" Type="http://schemas.openxmlformats.org/officeDocument/2006/relationships/hyperlink" Target="http://www.youthenergysummit.org/how-to-grow-a-green-thumb/" TargetMode="External"/><Relationship Id="rId2" Type="http://schemas.openxmlformats.org/officeDocument/2006/relationships/styles" Target="styles.xml"/><Relationship Id="rId16" Type="http://schemas.openxmlformats.org/officeDocument/2006/relationships/hyperlink" Target="http://www.cleanenergyresourceteams.org/blog/women-energy-shelli-kae-foster-youth-energy-summi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energysummit.org/wp-content/uploads/2015/09/Updated-YES-Coach-and-Project-Expense-Form-ENRTF-LCCMR-2015-2016.pdf" TargetMode="External"/><Relationship Id="rId5" Type="http://schemas.openxmlformats.org/officeDocument/2006/relationships/footnotes" Target="footnotes.xml"/><Relationship Id="rId15" Type="http://schemas.openxmlformats.org/officeDocument/2006/relationships/hyperlink" Target="http://www.instagram.com/yes_youth" TargetMode="External"/><Relationship Id="rId10" Type="http://schemas.openxmlformats.org/officeDocument/2006/relationships/hyperlink" Target="http://www.cleanairchoice.org/fuels/scholarship2016.cf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imategen.formstack.com/forms/2016summerinstituteforclimatechangeeducation" TargetMode="External"/><Relationship Id="rId14" Type="http://schemas.openxmlformats.org/officeDocument/2006/relationships/hyperlink" Target="http://www.youtube.com/user/yesyouthenergysum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Links>
    <vt:vector size="90" baseType="variant">
      <vt:variant>
        <vt:i4>3080195</vt:i4>
      </vt:variant>
      <vt:variant>
        <vt:i4>45</vt:i4>
      </vt:variant>
      <vt:variant>
        <vt:i4>0</vt:i4>
      </vt:variant>
      <vt:variant>
        <vt:i4>5</vt:i4>
      </vt:variant>
      <vt:variant>
        <vt:lpwstr>http://www.instagram.com/yes_youth</vt:lpwstr>
      </vt:variant>
      <vt:variant>
        <vt:lpwstr/>
      </vt:variant>
      <vt:variant>
        <vt:i4>917575</vt:i4>
      </vt:variant>
      <vt:variant>
        <vt:i4>42</vt:i4>
      </vt:variant>
      <vt:variant>
        <vt:i4>0</vt:i4>
      </vt:variant>
      <vt:variant>
        <vt:i4>5</vt:i4>
      </vt:variant>
      <vt:variant>
        <vt:lpwstr>http://www.youtube.com/user/yesyouthenergysummit</vt:lpwstr>
      </vt:variant>
      <vt:variant>
        <vt:lpwstr/>
      </vt:variant>
      <vt:variant>
        <vt:i4>5243001</vt:i4>
      </vt:variant>
      <vt:variant>
        <vt:i4>39</vt:i4>
      </vt:variant>
      <vt:variant>
        <vt:i4>0</vt:i4>
      </vt:variant>
      <vt:variant>
        <vt:i4>5</vt:i4>
      </vt:variant>
      <vt:variant>
        <vt:lpwstr>http://www.twitter.com/YES_youth</vt:lpwstr>
      </vt:variant>
      <vt:variant>
        <vt:lpwstr/>
      </vt:variant>
      <vt:variant>
        <vt:i4>4587591</vt:i4>
      </vt:variant>
      <vt:variant>
        <vt:i4>36</vt:i4>
      </vt:variant>
      <vt:variant>
        <vt:i4>0</vt:i4>
      </vt:variant>
      <vt:variant>
        <vt:i4>5</vt:i4>
      </vt:variant>
      <vt:variant>
        <vt:lpwstr>http://www.facebook.com/youthenergysummit</vt:lpwstr>
      </vt:variant>
      <vt:variant>
        <vt:lpwstr/>
      </vt:variant>
      <vt:variant>
        <vt:i4>5636175</vt:i4>
      </vt:variant>
      <vt:variant>
        <vt:i4>33</vt:i4>
      </vt:variant>
      <vt:variant>
        <vt:i4>0</vt:i4>
      </vt:variant>
      <vt:variant>
        <vt:i4>5</vt:i4>
      </vt:variant>
      <vt:variant>
        <vt:lpwstr>http://www.youthenergysummit.org/wp-content/uploads/2015/09/Updated-YES-Coach-and-Project-Expense-Form-ENRTF-LCCMR-2015-2016.pdf</vt:lpwstr>
      </vt:variant>
      <vt:variant>
        <vt:lpwstr/>
      </vt:variant>
      <vt:variant>
        <vt:i4>3932202</vt:i4>
      </vt:variant>
      <vt:variant>
        <vt:i4>30</vt:i4>
      </vt:variant>
      <vt:variant>
        <vt:i4>0</vt:i4>
      </vt:variant>
      <vt:variant>
        <vt:i4>5</vt:i4>
      </vt:variant>
      <vt:variant>
        <vt:lpwstr>http://www.cleanairchoice.org/fuels/scholarship2016.cfm</vt:lpwstr>
      </vt:variant>
      <vt:variant>
        <vt:lpwstr/>
      </vt:variant>
      <vt:variant>
        <vt:i4>4194307</vt:i4>
      </vt:variant>
      <vt:variant>
        <vt:i4>27</vt:i4>
      </vt:variant>
      <vt:variant>
        <vt:i4>0</vt:i4>
      </vt:variant>
      <vt:variant>
        <vt:i4>5</vt:i4>
      </vt:variant>
      <vt:variant>
        <vt:lpwstr>http://ruralschoolscollaborative.org/support-for-teachers</vt:lpwstr>
      </vt:variant>
      <vt:variant>
        <vt:lpwstr/>
      </vt:variant>
      <vt:variant>
        <vt:i4>3407983</vt:i4>
      </vt:variant>
      <vt:variant>
        <vt:i4>24</vt:i4>
      </vt:variant>
      <vt:variant>
        <vt:i4>0</vt:i4>
      </vt:variant>
      <vt:variant>
        <vt:i4>5</vt:i4>
      </vt:variant>
      <vt:variant>
        <vt:lpwstr>http://ruralschoolscollaborative.org/place-based-education</vt:lpwstr>
      </vt:variant>
      <vt:variant>
        <vt:lpwstr/>
      </vt:variant>
      <vt:variant>
        <vt:i4>7274553</vt:i4>
      </vt:variant>
      <vt:variant>
        <vt:i4>21</vt:i4>
      </vt:variant>
      <vt:variant>
        <vt:i4>0</vt:i4>
      </vt:variant>
      <vt:variant>
        <vt:i4>5</vt:i4>
      </vt:variant>
      <vt:variant>
        <vt:lpwstr>http://ruralschoolscollaborative.org/news/keep-up-with-our-grants-in-place-projects</vt:lpwstr>
      </vt:variant>
      <vt:variant>
        <vt:lpwstr/>
      </vt:variant>
      <vt:variant>
        <vt:i4>2752557</vt:i4>
      </vt:variant>
      <vt:variant>
        <vt:i4>18</vt:i4>
      </vt:variant>
      <vt:variant>
        <vt:i4>0</vt:i4>
      </vt:variant>
      <vt:variant>
        <vt:i4>5</vt:i4>
      </vt:variant>
      <vt:variant>
        <vt:lpwstr>http://www.jeffersfoundation.org/school-gardens.php</vt:lpwstr>
      </vt:variant>
      <vt:variant>
        <vt:lpwstr/>
      </vt:variant>
      <vt:variant>
        <vt:i4>7077945</vt:i4>
      </vt:variant>
      <vt:variant>
        <vt:i4>15</vt:i4>
      </vt:variant>
      <vt:variant>
        <vt:i4>0</vt:i4>
      </vt:variant>
      <vt:variant>
        <vt:i4>5</vt:i4>
      </vt:variant>
      <vt:variant>
        <vt:lpwstr>https://climategen.formstack.com/forms/2016summerinstituteforclimatechangeeducation</vt:lpwstr>
      </vt:variant>
      <vt:variant>
        <vt:lpwstr/>
      </vt:variant>
      <vt:variant>
        <vt:i4>6029405</vt:i4>
      </vt:variant>
      <vt:variant>
        <vt:i4>12</vt:i4>
      </vt:variant>
      <vt:variant>
        <vt:i4>0</vt:i4>
      </vt:variant>
      <vt:variant>
        <vt:i4>5</vt:i4>
      </vt:variant>
      <vt:variant>
        <vt:lpwstr>http://www.climategen.org/what-we-do/education/climate-change-and-energy-curricula/curriculum-guides/next-generation-climate-for-grades-6-8/</vt:lpwstr>
      </vt:variant>
      <vt:variant>
        <vt:lpwstr/>
      </vt:variant>
      <vt:variant>
        <vt:i4>4194321</vt:i4>
      </vt:variant>
      <vt:variant>
        <vt:i4>9</vt:i4>
      </vt:variant>
      <vt:variant>
        <vt:i4>0</vt:i4>
      </vt:variant>
      <vt:variant>
        <vt:i4>5</vt:i4>
      </vt:variant>
      <vt:variant>
        <vt:lpwstr>https://mnyouth.net/work/policy/youth-day-at-the-capitol/</vt:lpwstr>
      </vt:variant>
      <vt:variant>
        <vt:lpwstr/>
      </vt:variant>
      <vt:variant>
        <vt:i4>5242952</vt:i4>
      </vt:variant>
      <vt:variant>
        <vt:i4>6</vt:i4>
      </vt:variant>
      <vt:variant>
        <vt:i4>0</vt:i4>
      </vt:variant>
      <vt:variant>
        <vt:i4>5</vt:i4>
      </vt:variant>
      <vt:variant>
        <vt:lpwstr>http://www.youthenergysummit.org/resources-2/yes-coaches-corner/</vt:lpwstr>
      </vt:variant>
      <vt:variant>
        <vt:lpwstr/>
      </vt:variant>
      <vt:variant>
        <vt:i4>4063328</vt:i4>
      </vt:variant>
      <vt:variant>
        <vt:i4>3</vt:i4>
      </vt:variant>
      <vt:variant>
        <vt:i4>0</vt:i4>
      </vt:variant>
      <vt:variant>
        <vt:i4>5</vt:i4>
      </vt:variant>
      <vt:variant>
        <vt:lpwstr>http://www.youthenergysummit.org/teams-2/2015-2016-yes-winter-workshop-survey/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Katelyn</cp:lastModifiedBy>
  <cp:revision>5</cp:revision>
  <dcterms:created xsi:type="dcterms:W3CDTF">2016-03-03T20:23:00Z</dcterms:created>
  <dcterms:modified xsi:type="dcterms:W3CDTF">2016-03-03T21:29:00Z</dcterms:modified>
</cp:coreProperties>
</file>